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28" w:rsidRDefault="001E0928" w:rsidP="00307A9A">
      <w:pPr>
        <w:pStyle w:val="NoSpacing"/>
        <w:jc w:val="center"/>
        <w:rPr>
          <w:rFonts w:ascii="Times New Roman" w:hAnsi="Times New Roman"/>
          <w:b/>
          <w:sz w:val="24"/>
          <w:szCs w:val="24"/>
        </w:rPr>
      </w:pPr>
    </w:p>
    <w:p w:rsidR="001E0928" w:rsidRPr="00362C60" w:rsidRDefault="001E0928" w:rsidP="00307A9A">
      <w:pPr>
        <w:pStyle w:val="NoSpacing"/>
        <w:spacing w:line="360" w:lineRule="auto"/>
        <w:jc w:val="center"/>
        <w:rPr>
          <w:rFonts w:ascii="Times New Roman" w:hAnsi="Times New Roman"/>
          <w:b/>
          <w:sz w:val="24"/>
          <w:szCs w:val="24"/>
        </w:rPr>
      </w:pPr>
      <w:r w:rsidRPr="00362C60">
        <w:rPr>
          <w:rFonts w:ascii="Times New Roman" w:hAnsi="Times New Roman"/>
          <w:b/>
          <w:sz w:val="24"/>
          <w:szCs w:val="24"/>
        </w:rPr>
        <w:t>Муниципальное бюджетное дошкольное образовательное учреждение</w:t>
      </w:r>
    </w:p>
    <w:p w:rsidR="001E0928" w:rsidRPr="00362C60" w:rsidRDefault="001E0928" w:rsidP="00307A9A">
      <w:pPr>
        <w:pStyle w:val="NoSpacing"/>
        <w:spacing w:line="360" w:lineRule="auto"/>
        <w:jc w:val="center"/>
        <w:rPr>
          <w:rFonts w:ascii="Times New Roman" w:hAnsi="Times New Roman"/>
          <w:b/>
          <w:sz w:val="24"/>
          <w:szCs w:val="24"/>
        </w:rPr>
      </w:pPr>
      <w:r w:rsidRPr="00362C60">
        <w:rPr>
          <w:rFonts w:ascii="Times New Roman" w:hAnsi="Times New Roman"/>
          <w:b/>
          <w:sz w:val="24"/>
          <w:szCs w:val="24"/>
        </w:rPr>
        <w:t>Детский сад № 29</w:t>
      </w:r>
    </w:p>
    <w:p w:rsidR="001E0928" w:rsidRDefault="001E0928" w:rsidP="00307A9A">
      <w:pPr>
        <w:pStyle w:val="NoSpacing"/>
        <w:spacing w:line="360" w:lineRule="auto"/>
        <w:jc w:val="center"/>
        <w:rPr>
          <w:rFonts w:ascii="Times New Roman" w:hAnsi="Times New Roman"/>
          <w:sz w:val="24"/>
          <w:szCs w:val="24"/>
        </w:rPr>
      </w:pPr>
    </w:p>
    <w:p w:rsidR="001E0928" w:rsidRDefault="001E0928" w:rsidP="00307A9A">
      <w:pPr>
        <w:pStyle w:val="NoSpacing"/>
        <w:spacing w:line="360" w:lineRule="auto"/>
        <w:jc w:val="center"/>
        <w:rPr>
          <w:rFonts w:ascii="Times New Roman" w:hAnsi="Times New Roman"/>
          <w:sz w:val="24"/>
          <w:szCs w:val="24"/>
        </w:rPr>
      </w:pPr>
    </w:p>
    <w:p w:rsidR="001E0928" w:rsidRPr="00362C60" w:rsidRDefault="001E0928" w:rsidP="00307A9A">
      <w:pPr>
        <w:pStyle w:val="NoSpacing"/>
        <w:spacing w:line="360" w:lineRule="auto"/>
        <w:jc w:val="center"/>
        <w:rPr>
          <w:rFonts w:ascii="Times New Roman" w:hAnsi="Times New Roman"/>
          <w:b/>
          <w:sz w:val="24"/>
          <w:szCs w:val="24"/>
        </w:rPr>
      </w:pPr>
      <w:r w:rsidRPr="00362C60">
        <w:rPr>
          <w:rFonts w:ascii="Times New Roman" w:hAnsi="Times New Roman"/>
          <w:b/>
          <w:sz w:val="24"/>
          <w:szCs w:val="24"/>
        </w:rPr>
        <w:t xml:space="preserve">Конкурс на лучшую методическую разработку среди педагогических работников </w:t>
      </w:r>
    </w:p>
    <w:p w:rsidR="001E0928" w:rsidRPr="00362C60" w:rsidRDefault="001E0928" w:rsidP="00307A9A">
      <w:pPr>
        <w:pStyle w:val="NoSpacing"/>
        <w:spacing w:line="360" w:lineRule="auto"/>
        <w:jc w:val="center"/>
        <w:rPr>
          <w:rFonts w:ascii="Times New Roman" w:hAnsi="Times New Roman"/>
          <w:b/>
          <w:sz w:val="24"/>
          <w:szCs w:val="24"/>
        </w:rPr>
      </w:pPr>
      <w:r w:rsidRPr="00362C60">
        <w:rPr>
          <w:rFonts w:ascii="Times New Roman" w:hAnsi="Times New Roman"/>
          <w:b/>
          <w:sz w:val="24"/>
          <w:szCs w:val="24"/>
        </w:rPr>
        <w:t>Асбестовского городского округа</w:t>
      </w:r>
    </w:p>
    <w:p w:rsidR="001E0928" w:rsidRDefault="001E0928" w:rsidP="00307A9A">
      <w:pPr>
        <w:pStyle w:val="NoSpacing"/>
        <w:jc w:val="center"/>
        <w:rPr>
          <w:rFonts w:ascii="Times New Roman" w:hAnsi="Times New Roman"/>
          <w:sz w:val="24"/>
          <w:szCs w:val="24"/>
        </w:rPr>
      </w:pPr>
    </w:p>
    <w:p w:rsidR="001E0928" w:rsidRDefault="001E0928" w:rsidP="00307A9A">
      <w:pPr>
        <w:pStyle w:val="NoSpacing"/>
        <w:jc w:val="center"/>
        <w:rPr>
          <w:rFonts w:ascii="Times New Roman" w:hAnsi="Times New Roman"/>
          <w:sz w:val="24"/>
          <w:szCs w:val="24"/>
        </w:rPr>
      </w:pPr>
    </w:p>
    <w:p w:rsidR="001E0928" w:rsidRDefault="001E0928" w:rsidP="00307A9A">
      <w:pPr>
        <w:pStyle w:val="NoSpacing"/>
        <w:rPr>
          <w:rFonts w:ascii="Times New Roman" w:hAnsi="Times New Roman"/>
          <w:b/>
          <w:sz w:val="24"/>
          <w:szCs w:val="24"/>
        </w:rPr>
      </w:pPr>
    </w:p>
    <w:p w:rsidR="001E0928" w:rsidRDefault="001E0928" w:rsidP="00307A9A">
      <w:pPr>
        <w:pStyle w:val="NoSpacing"/>
        <w:rPr>
          <w:rFonts w:ascii="Times New Roman" w:hAnsi="Times New Roman"/>
          <w:b/>
          <w:sz w:val="24"/>
          <w:szCs w:val="24"/>
        </w:rPr>
      </w:pPr>
    </w:p>
    <w:p w:rsidR="001E0928" w:rsidRDefault="001E0928" w:rsidP="00307A9A">
      <w:pPr>
        <w:pStyle w:val="NoSpacing"/>
        <w:rPr>
          <w:rFonts w:ascii="Times New Roman" w:hAnsi="Times New Roman"/>
          <w:b/>
          <w:sz w:val="24"/>
          <w:szCs w:val="24"/>
        </w:rPr>
      </w:pPr>
    </w:p>
    <w:p w:rsidR="001E0928" w:rsidRDefault="001E0928" w:rsidP="00307A9A">
      <w:pPr>
        <w:pStyle w:val="NoSpacing"/>
        <w:rPr>
          <w:rFonts w:ascii="Times New Roman" w:hAnsi="Times New Roman"/>
          <w:b/>
          <w:sz w:val="24"/>
          <w:szCs w:val="24"/>
        </w:rPr>
      </w:pPr>
    </w:p>
    <w:p w:rsidR="001E0928" w:rsidRDefault="001E0928" w:rsidP="00307A9A">
      <w:pPr>
        <w:pStyle w:val="NoSpacing"/>
        <w:rPr>
          <w:rFonts w:ascii="Times New Roman" w:hAnsi="Times New Roman"/>
          <w:sz w:val="24"/>
          <w:szCs w:val="24"/>
        </w:rPr>
      </w:pPr>
      <w:r w:rsidRPr="00362C60">
        <w:rPr>
          <w:rFonts w:ascii="Times New Roman" w:hAnsi="Times New Roman"/>
          <w:b/>
          <w:sz w:val="24"/>
          <w:szCs w:val="24"/>
        </w:rPr>
        <w:t>Тема работы</w:t>
      </w:r>
      <w:r>
        <w:rPr>
          <w:rFonts w:ascii="Times New Roman" w:hAnsi="Times New Roman"/>
          <w:sz w:val="24"/>
          <w:szCs w:val="24"/>
        </w:rPr>
        <w:t>: «История создания новогодней игрушки»</w:t>
      </w:r>
    </w:p>
    <w:p w:rsidR="001E0928" w:rsidRDefault="001E0928" w:rsidP="00307A9A">
      <w:pPr>
        <w:pStyle w:val="NoSpacing"/>
        <w:rPr>
          <w:rFonts w:ascii="Times New Roman" w:hAnsi="Times New Roman"/>
          <w:sz w:val="24"/>
          <w:szCs w:val="24"/>
        </w:rPr>
      </w:pPr>
    </w:p>
    <w:p w:rsidR="001E0928" w:rsidRDefault="001E0928" w:rsidP="00307A9A">
      <w:pPr>
        <w:pStyle w:val="NoSpacing"/>
        <w:rPr>
          <w:rFonts w:ascii="Times New Roman" w:hAnsi="Times New Roman"/>
          <w:sz w:val="24"/>
          <w:szCs w:val="24"/>
        </w:rPr>
      </w:pPr>
      <w:r w:rsidRPr="00362C60">
        <w:rPr>
          <w:rFonts w:ascii="Times New Roman" w:hAnsi="Times New Roman"/>
          <w:b/>
          <w:sz w:val="24"/>
          <w:szCs w:val="24"/>
        </w:rPr>
        <w:t>Номинация</w:t>
      </w:r>
      <w:r>
        <w:rPr>
          <w:rFonts w:ascii="Times New Roman" w:hAnsi="Times New Roman"/>
          <w:sz w:val="24"/>
          <w:szCs w:val="24"/>
        </w:rPr>
        <w:t>: Конструкт совместной непосредственно-образовательной деятельности</w:t>
      </w:r>
    </w:p>
    <w:p w:rsidR="001E0928" w:rsidRDefault="001E0928" w:rsidP="00307A9A">
      <w:pPr>
        <w:pStyle w:val="NoSpacing"/>
        <w:rPr>
          <w:rFonts w:ascii="Times New Roman" w:hAnsi="Times New Roman"/>
          <w:sz w:val="24"/>
          <w:szCs w:val="24"/>
        </w:rPr>
      </w:pPr>
    </w:p>
    <w:p w:rsidR="001E0928" w:rsidRDefault="001E0928" w:rsidP="00307A9A">
      <w:pPr>
        <w:pStyle w:val="NoSpacing"/>
        <w:rPr>
          <w:rFonts w:ascii="Times New Roman" w:hAnsi="Times New Roman"/>
          <w:sz w:val="24"/>
          <w:szCs w:val="24"/>
        </w:rPr>
      </w:pPr>
      <w:r w:rsidRPr="00362C60">
        <w:rPr>
          <w:rFonts w:ascii="Times New Roman" w:hAnsi="Times New Roman"/>
          <w:b/>
          <w:sz w:val="24"/>
          <w:szCs w:val="24"/>
        </w:rPr>
        <w:t>Форма</w:t>
      </w:r>
      <w:r>
        <w:rPr>
          <w:rFonts w:ascii="Times New Roman" w:hAnsi="Times New Roman"/>
          <w:sz w:val="24"/>
          <w:szCs w:val="24"/>
        </w:rPr>
        <w:t>: познавательно-исследовательская технология  «река времени»</w:t>
      </w:r>
    </w:p>
    <w:p w:rsidR="001E0928" w:rsidRDefault="001E0928" w:rsidP="00307A9A">
      <w:pPr>
        <w:pStyle w:val="NoSpacing"/>
        <w:rPr>
          <w:rFonts w:ascii="Times New Roman" w:hAnsi="Times New Roman"/>
          <w:sz w:val="24"/>
          <w:szCs w:val="24"/>
        </w:rPr>
      </w:pPr>
    </w:p>
    <w:p w:rsidR="001E0928" w:rsidRDefault="001E0928" w:rsidP="00307A9A">
      <w:pPr>
        <w:pStyle w:val="NoSpacing"/>
        <w:rPr>
          <w:rFonts w:ascii="Times New Roman" w:hAnsi="Times New Roman"/>
          <w:sz w:val="24"/>
          <w:szCs w:val="24"/>
        </w:rPr>
      </w:pPr>
    </w:p>
    <w:p w:rsidR="001E0928" w:rsidRDefault="001E0928" w:rsidP="00307A9A">
      <w:pPr>
        <w:pStyle w:val="NoSpacing"/>
        <w:rPr>
          <w:rFonts w:ascii="Times New Roman" w:hAnsi="Times New Roman"/>
          <w:sz w:val="24"/>
          <w:szCs w:val="24"/>
        </w:rPr>
      </w:pPr>
    </w:p>
    <w:p w:rsidR="001E0928" w:rsidRDefault="001E0928" w:rsidP="00307A9A">
      <w:pPr>
        <w:pStyle w:val="NoSpacing"/>
        <w:rPr>
          <w:rFonts w:ascii="Times New Roman" w:hAnsi="Times New Roman"/>
          <w:sz w:val="24"/>
          <w:szCs w:val="24"/>
        </w:rPr>
      </w:pPr>
    </w:p>
    <w:p w:rsidR="001E0928" w:rsidRDefault="001E0928" w:rsidP="00307A9A">
      <w:pPr>
        <w:pStyle w:val="NoSpacing"/>
        <w:spacing w:line="360" w:lineRule="auto"/>
        <w:jc w:val="right"/>
        <w:rPr>
          <w:rFonts w:ascii="Times New Roman" w:hAnsi="Times New Roman"/>
          <w:sz w:val="24"/>
          <w:szCs w:val="24"/>
        </w:rPr>
      </w:pPr>
      <w:r>
        <w:rPr>
          <w:rFonts w:ascii="Times New Roman" w:hAnsi="Times New Roman"/>
          <w:sz w:val="24"/>
          <w:szCs w:val="24"/>
        </w:rPr>
        <w:t xml:space="preserve">                                                                                     </w:t>
      </w:r>
    </w:p>
    <w:p w:rsidR="001E0928" w:rsidRDefault="001E0928" w:rsidP="00307A9A">
      <w:pPr>
        <w:pStyle w:val="NoSpacing"/>
        <w:spacing w:line="360" w:lineRule="auto"/>
        <w:jc w:val="right"/>
        <w:rPr>
          <w:rFonts w:ascii="Times New Roman" w:hAnsi="Times New Roman"/>
          <w:sz w:val="24"/>
          <w:szCs w:val="24"/>
        </w:rPr>
      </w:pPr>
      <w:r w:rsidRPr="00584335">
        <w:rPr>
          <w:rFonts w:ascii="Times New Roman" w:hAnsi="Times New Roman"/>
          <w:b/>
          <w:sz w:val="24"/>
          <w:szCs w:val="24"/>
        </w:rPr>
        <w:t xml:space="preserve">  Автор</w:t>
      </w:r>
      <w:r>
        <w:rPr>
          <w:rFonts w:ascii="Times New Roman" w:hAnsi="Times New Roman"/>
          <w:sz w:val="24"/>
          <w:szCs w:val="24"/>
        </w:rPr>
        <w:t>: Сорокина Татьяна Ивановна</w:t>
      </w:r>
    </w:p>
    <w:p w:rsidR="001E0928" w:rsidRDefault="001E0928" w:rsidP="00307A9A">
      <w:pPr>
        <w:pStyle w:val="NoSpacing"/>
        <w:spacing w:line="360" w:lineRule="auto"/>
        <w:jc w:val="center"/>
        <w:rPr>
          <w:rFonts w:ascii="Times New Roman" w:hAnsi="Times New Roman"/>
          <w:sz w:val="24"/>
          <w:szCs w:val="24"/>
        </w:rPr>
      </w:pPr>
      <w:r w:rsidRPr="00584335">
        <w:rPr>
          <w:rFonts w:ascii="Times New Roman" w:hAnsi="Times New Roman"/>
          <w:b/>
          <w:sz w:val="24"/>
          <w:szCs w:val="24"/>
        </w:rPr>
        <w:t xml:space="preserve">                                                                                                                                                                            Должность</w:t>
      </w:r>
      <w:r>
        <w:rPr>
          <w:rFonts w:ascii="Times New Roman" w:hAnsi="Times New Roman"/>
          <w:sz w:val="24"/>
          <w:szCs w:val="24"/>
        </w:rPr>
        <w:t xml:space="preserve">: воспитатель </w:t>
      </w:r>
    </w:p>
    <w:p w:rsidR="001E0928" w:rsidRDefault="001E0928" w:rsidP="00307A9A">
      <w:pPr>
        <w:pStyle w:val="NoSpacing"/>
        <w:spacing w:line="360" w:lineRule="auto"/>
        <w:jc w:val="center"/>
        <w:rPr>
          <w:rFonts w:ascii="Times New Roman" w:hAnsi="Times New Roman"/>
          <w:sz w:val="24"/>
          <w:szCs w:val="24"/>
        </w:rPr>
      </w:pPr>
      <w:r w:rsidRPr="00584335">
        <w:rPr>
          <w:rFonts w:ascii="Times New Roman" w:hAnsi="Times New Roman"/>
          <w:b/>
          <w:sz w:val="24"/>
          <w:szCs w:val="24"/>
        </w:rPr>
        <w:t xml:space="preserve">                                                                                                                                                                  Категория</w:t>
      </w:r>
      <w:r>
        <w:rPr>
          <w:rFonts w:ascii="Times New Roman" w:hAnsi="Times New Roman"/>
          <w:sz w:val="24"/>
          <w:szCs w:val="24"/>
        </w:rPr>
        <w:t xml:space="preserve">: первая     </w:t>
      </w:r>
    </w:p>
    <w:p w:rsidR="001E0928" w:rsidRDefault="001E0928" w:rsidP="00307A9A">
      <w:pPr>
        <w:pStyle w:val="NoSpacing"/>
        <w:spacing w:line="360" w:lineRule="auto"/>
        <w:jc w:val="center"/>
        <w:rPr>
          <w:rFonts w:ascii="Times New Roman" w:hAnsi="Times New Roman"/>
          <w:sz w:val="24"/>
          <w:szCs w:val="24"/>
        </w:rPr>
      </w:pPr>
      <w:r w:rsidRPr="00584335">
        <w:rPr>
          <w:rFonts w:ascii="Times New Roman" w:hAnsi="Times New Roman"/>
          <w:b/>
          <w:sz w:val="24"/>
          <w:szCs w:val="24"/>
        </w:rPr>
        <w:t xml:space="preserve">                                                                                                                                                                                     </w:t>
      </w:r>
      <w:r>
        <w:rPr>
          <w:rFonts w:ascii="Times New Roman" w:hAnsi="Times New Roman"/>
          <w:b/>
          <w:sz w:val="24"/>
          <w:szCs w:val="24"/>
        </w:rPr>
        <w:t xml:space="preserve">  </w:t>
      </w:r>
      <w:r w:rsidRPr="00584335">
        <w:rPr>
          <w:rFonts w:ascii="Times New Roman" w:hAnsi="Times New Roman"/>
          <w:b/>
          <w:sz w:val="24"/>
          <w:szCs w:val="24"/>
        </w:rPr>
        <w:t xml:space="preserve">  Контактный телефон</w:t>
      </w:r>
      <w:r>
        <w:rPr>
          <w:rFonts w:ascii="Times New Roman" w:hAnsi="Times New Roman"/>
          <w:sz w:val="24"/>
          <w:szCs w:val="24"/>
        </w:rPr>
        <w:t xml:space="preserve">:  2-66-14      </w:t>
      </w:r>
    </w:p>
    <w:p w:rsidR="001E0928" w:rsidRDefault="001E0928" w:rsidP="00307A9A">
      <w:pPr>
        <w:pStyle w:val="NoSpacing"/>
        <w:spacing w:line="360" w:lineRule="auto"/>
        <w:jc w:val="center"/>
        <w:rPr>
          <w:rFonts w:ascii="Times New Roman" w:hAnsi="Times New Roman"/>
          <w:sz w:val="24"/>
          <w:szCs w:val="24"/>
        </w:rPr>
      </w:pPr>
    </w:p>
    <w:p w:rsidR="001E0928" w:rsidRDefault="001E0928" w:rsidP="00307A9A">
      <w:pPr>
        <w:pStyle w:val="NoSpacing"/>
        <w:spacing w:line="360" w:lineRule="auto"/>
        <w:rPr>
          <w:rFonts w:ascii="Times New Roman" w:hAnsi="Times New Roman"/>
          <w:sz w:val="24"/>
          <w:szCs w:val="24"/>
        </w:rPr>
      </w:pPr>
    </w:p>
    <w:p w:rsidR="001E0928" w:rsidRDefault="001E0928" w:rsidP="00307A9A">
      <w:pPr>
        <w:pStyle w:val="NoSpacing"/>
        <w:spacing w:line="360" w:lineRule="auto"/>
        <w:jc w:val="center"/>
        <w:rPr>
          <w:rFonts w:ascii="Times New Roman" w:hAnsi="Times New Roman"/>
          <w:sz w:val="24"/>
          <w:szCs w:val="24"/>
        </w:rPr>
      </w:pPr>
    </w:p>
    <w:p w:rsidR="001E0928" w:rsidRPr="00F033DF" w:rsidRDefault="001E0928" w:rsidP="00307A9A">
      <w:pPr>
        <w:pStyle w:val="NoSpacing"/>
        <w:spacing w:line="360" w:lineRule="auto"/>
        <w:jc w:val="center"/>
        <w:rPr>
          <w:rFonts w:ascii="Times New Roman" w:hAnsi="Times New Roman"/>
          <w:b/>
          <w:sz w:val="24"/>
          <w:szCs w:val="24"/>
        </w:rPr>
      </w:pPr>
      <w:r w:rsidRPr="00584335">
        <w:rPr>
          <w:rFonts w:ascii="Times New Roman" w:hAnsi="Times New Roman"/>
          <w:b/>
          <w:sz w:val="24"/>
          <w:szCs w:val="24"/>
        </w:rPr>
        <w:t>АГО, 2015г.</w:t>
      </w:r>
    </w:p>
    <w:p w:rsidR="001E0928" w:rsidRPr="00F033DF" w:rsidRDefault="001E0928" w:rsidP="00307A9A">
      <w:pPr>
        <w:pStyle w:val="NoSpacing"/>
        <w:spacing w:line="360" w:lineRule="auto"/>
        <w:jc w:val="center"/>
        <w:rPr>
          <w:rFonts w:ascii="Times New Roman" w:hAnsi="Times New Roman"/>
          <w:b/>
          <w:sz w:val="24"/>
          <w:szCs w:val="24"/>
        </w:rPr>
      </w:pPr>
      <w:r w:rsidRPr="00F033DF">
        <w:rPr>
          <w:rFonts w:ascii="Times New Roman" w:hAnsi="Times New Roman"/>
          <w:b/>
          <w:sz w:val="24"/>
          <w:szCs w:val="24"/>
        </w:rPr>
        <w:t>Пояснительная записка</w:t>
      </w:r>
    </w:p>
    <w:p w:rsidR="001E0928" w:rsidRPr="003A5BCF" w:rsidRDefault="001E0928" w:rsidP="00307A9A">
      <w:pPr>
        <w:pStyle w:val="NoSpacing"/>
        <w:spacing w:line="360" w:lineRule="auto"/>
        <w:rPr>
          <w:rFonts w:ascii="Times New Roman" w:hAnsi="Times New Roman"/>
          <w:b/>
          <w:sz w:val="24"/>
          <w:szCs w:val="24"/>
        </w:rPr>
      </w:pPr>
    </w:p>
    <w:p w:rsidR="001E0928" w:rsidRPr="003A5BCF" w:rsidRDefault="001E0928" w:rsidP="00307A9A">
      <w:pPr>
        <w:pStyle w:val="NoSpacing"/>
        <w:spacing w:line="360" w:lineRule="auto"/>
        <w:rPr>
          <w:rFonts w:ascii="Times New Roman" w:hAnsi="Times New Roman"/>
          <w:sz w:val="24"/>
          <w:szCs w:val="24"/>
        </w:rPr>
      </w:pPr>
      <w:r>
        <w:rPr>
          <w:rFonts w:ascii="Times New Roman" w:hAnsi="Times New Roman"/>
          <w:sz w:val="24"/>
          <w:szCs w:val="24"/>
        </w:rPr>
        <w:t xml:space="preserve">    В современных условиях, переходя на Федеральный государственный стандарт (ФГОС ДО), необходимо уходить от  привычных подходов, стереотипных приемов и единой формы (занятие) организации детской деятельности, нужно осваивать новые технологии, новые подходы в современном образовании рефлексии своих профессиональных достижений.</w:t>
      </w:r>
    </w:p>
    <w:p w:rsidR="001E0928" w:rsidRPr="003A5BCF" w:rsidRDefault="001E0928" w:rsidP="00307A9A">
      <w:pPr>
        <w:pStyle w:val="NoSpacing"/>
        <w:spacing w:line="360" w:lineRule="auto"/>
        <w:rPr>
          <w:rFonts w:ascii="Times New Roman" w:hAnsi="Times New Roman"/>
          <w:sz w:val="24"/>
          <w:szCs w:val="24"/>
        </w:rPr>
      </w:pPr>
      <w:r w:rsidRPr="003A5BCF">
        <w:rPr>
          <w:rFonts w:ascii="Times New Roman" w:hAnsi="Times New Roman"/>
          <w:sz w:val="24"/>
          <w:szCs w:val="24"/>
        </w:rPr>
        <w:t xml:space="preserve">   Ребенок рождается исследователем. Исследовательская, поисковая активность естественное состояние ребенка, он настроен на освоение окружающего мира, хочет его познавать. Вопросами развития исследовательской деятельности детей занимались многие современные ученые: А.И.Савенков, В.И.Панов, Н.А.Короткова и другие.</w:t>
      </w:r>
    </w:p>
    <w:p w:rsidR="001E0928" w:rsidRPr="003A5BCF" w:rsidRDefault="001E0928" w:rsidP="00307A9A">
      <w:pPr>
        <w:pStyle w:val="NoSpacing"/>
        <w:spacing w:line="360" w:lineRule="auto"/>
        <w:rPr>
          <w:rFonts w:ascii="Times New Roman" w:hAnsi="Times New Roman"/>
          <w:sz w:val="24"/>
          <w:szCs w:val="24"/>
        </w:rPr>
      </w:pPr>
      <w:r w:rsidRPr="003A5BCF">
        <w:rPr>
          <w:rFonts w:ascii="Times New Roman" w:hAnsi="Times New Roman"/>
          <w:sz w:val="24"/>
          <w:szCs w:val="24"/>
        </w:rPr>
        <w:t xml:space="preserve"> Н.А.Короткова выделила основные виды детской деятельности, среди которых игровая, продуктивная, познавательно-исследовательская, коммуникативная. Среди форм познавательно-исследовательской детской деятельности подробно описала технологию построения игр-путешествий по карте и «по реке времени». На сегодняшний день технология «река времени» является одной из инновационных. Основной развивающей задачей исследований – путешествий является освоение временных отношений (представлений об историческом времени  - от прошлого к настоящему на примерах материальной цивилизации: история жилища, транспорта, игрушки и т. д.).  Актуальность технологии «река времени» в том, что у детей формируются представления и знания о мире, основанные на чувственном  опыте, на воспитании правильного отношения к нему, пытливость ума, познавательная инициатива, заинтересованность. В воображении детей создаются целостные образы истории человечества через« метки» - символы материальной цивилизации.  Богатство и широта представлений ребенка о явлениях общественной жизни, о мире вещей, созданных руками человека, во многом определяет как умственное, так и нравственное развитие. Чем правильнее и ярче будет впечатление, тем интереснее и содержательнее будет жизнь. </w:t>
      </w:r>
    </w:p>
    <w:p w:rsidR="001E0928" w:rsidRPr="003A5BCF" w:rsidRDefault="001E0928" w:rsidP="00307A9A">
      <w:pPr>
        <w:pStyle w:val="NoSpacing"/>
        <w:spacing w:line="360" w:lineRule="auto"/>
        <w:rPr>
          <w:rFonts w:ascii="Times New Roman" w:hAnsi="Times New Roman"/>
          <w:sz w:val="24"/>
          <w:szCs w:val="24"/>
        </w:rPr>
      </w:pPr>
      <w:r w:rsidRPr="003A5BCF">
        <w:rPr>
          <w:rFonts w:ascii="Times New Roman" w:hAnsi="Times New Roman"/>
          <w:sz w:val="24"/>
          <w:szCs w:val="24"/>
        </w:rPr>
        <w:t xml:space="preserve"> Но, никакая новая технология не даст положительных результатов, если педагог сам не будет увлечен исследованием. А для этого необходимо погрузиться в познавательную литературу (справочники, энциклопедии, пр.), находить новые сведения, делать «открытия». Только в этом случае можно заразить познавательной активностью детей.                                                                                                                        </w:t>
      </w:r>
    </w:p>
    <w:p w:rsidR="001E0928" w:rsidRPr="00F033DF" w:rsidRDefault="001E0928" w:rsidP="00307A9A">
      <w:pPr>
        <w:pStyle w:val="NoSpacing"/>
        <w:spacing w:line="360" w:lineRule="auto"/>
        <w:rPr>
          <w:rFonts w:ascii="Times New Roman" w:hAnsi="Times New Roman"/>
          <w:b/>
          <w:sz w:val="24"/>
          <w:szCs w:val="24"/>
        </w:rPr>
      </w:pPr>
      <w:r w:rsidRPr="00F033DF">
        <w:rPr>
          <w:rFonts w:ascii="Times New Roman" w:hAnsi="Times New Roman"/>
          <w:b/>
          <w:sz w:val="24"/>
          <w:szCs w:val="24"/>
        </w:rPr>
        <w:t xml:space="preserve">Задачи: </w:t>
      </w:r>
    </w:p>
    <w:p w:rsidR="001E0928" w:rsidRPr="00F033DF" w:rsidRDefault="001E0928" w:rsidP="00307A9A">
      <w:pPr>
        <w:pStyle w:val="NoSpacing"/>
        <w:spacing w:line="360" w:lineRule="auto"/>
        <w:rPr>
          <w:rFonts w:ascii="Times New Roman" w:hAnsi="Times New Roman"/>
          <w:sz w:val="24"/>
          <w:szCs w:val="24"/>
        </w:rPr>
      </w:pPr>
      <w:r w:rsidRPr="00F033DF">
        <w:rPr>
          <w:rFonts w:ascii="Times New Roman" w:hAnsi="Times New Roman"/>
          <w:sz w:val="24"/>
          <w:szCs w:val="24"/>
        </w:rPr>
        <w:t>1. Актуализировать представления детей по теме «История создания новогодней игрушки».Познакомить детей с историей создания новогодних игрушек. Развивать  компоненты устной речи; совершенствовать грамматический строй речи, побуждать детей интересоваться смыслом новых слов. Формировать умение вести диалог с воспитателем, со сверстником; быть доброжелательным, корректным собеседником.</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 xml:space="preserve">2.Упорядочение временных отношений (представления об историческом времени – от прошлого к настоящему на примерах материальной цивилизации: истории возникновения новогодних игрушек.) Создать в воображении детей целостные образы истории человечества через «метки» - символы материальной цивилизации. </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 xml:space="preserve">3.Совершенствовать умение выявлять проблему (задачу); самостоятельно искать способы ее решения; ставить цель; планировать свою деятельность по достижению этой цели; контролировать правильность решения. </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4.Помогать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5.Продолжать формировать умение отстаивать свою точку зрения.</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6.Развивать инициативу, организаторские способности. Воспитывать умение действовать в команде.</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7.Формировать умение договариваться, планировать и обсуждать действия.</w:t>
      </w:r>
    </w:p>
    <w:p w:rsidR="001E0928" w:rsidRPr="00F033DF" w:rsidRDefault="001E0928" w:rsidP="00307A9A">
      <w:pPr>
        <w:pStyle w:val="ListParagraph"/>
        <w:spacing w:after="0" w:line="360" w:lineRule="auto"/>
        <w:ind w:left="0"/>
        <w:jc w:val="both"/>
        <w:rPr>
          <w:rFonts w:ascii="Times New Roman" w:hAnsi="Times New Roman"/>
          <w:b/>
          <w:sz w:val="24"/>
          <w:szCs w:val="24"/>
        </w:rPr>
      </w:pPr>
      <w:r w:rsidRPr="00F033DF">
        <w:rPr>
          <w:rFonts w:ascii="Times New Roman" w:hAnsi="Times New Roman"/>
          <w:b/>
          <w:sz w:val="24"/>
          <w:szCs w:val="24"/>
        </w:rPr>
        <w:t>Предполагаемый результат:</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1.Сформированы представления детей по теме «История создания новогодних игрушек». Дети ознакомлены с историей создания новогодних игрушек. Дети грамматически правильно строят свои высказывания, интересуются смыслом новых слов. Сформировано умение вести диалог с воспитателем и сверстниками; доброжелательны, корректны в высказываниях, суждениях.</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2.Имеют упорядоченное представление о временных отношениях (об историческом времени – от прошлого к настоящему, об истории возникновения новогодних игрушек)</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3.Умеют выявлять проблему (задачу); самостоятельно ищут и находят способы ее решения;  умеют планировать свою деятельность по достижению данной цели (задачи); умеют контролировать правильность решения.</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4.Умеют точно характеризовать объект или ситуацию; высказывают предположения и делают простые выводы, высказывают свои мысли понятно для окружающих.</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5.Сформировано умение отстаивать свою точку зрения.</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6.Развита инициатива, организаторские способности. Умеют работать в команде.</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7.Сформировано умение договариваться, планировать и обсуждать действия.</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b/>
          <w:sz w:val="24"/>
          <w:szCs w:val="24"/>
        </w:rPr>
        <w:t>Возраст участников непосредственно образовательной деятельности</w:t>
      </w:r>
      <w:r w:rsidRPr="00F033DF">
        <w:rPr>
          <w:rFonts w:ascii="Times New Roman" w:hAnsi="Times New Roman"/>
          <w:sz w:val="24"/>
          <w:szCs w:val="24"/>
        </w:rPr>
        <w:t>: 5-6 лет</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b/>
          <w:sz w:val="24"/>
          <w:szCs w:val="24"/>
        </w:rPr>
        <w:t>Условия проведения</w:t>
      </w:r>
      <w:r w:rsidRPr="00F033DF">
        <w:rPr>
          <w:rFonts w:ascii="Times New Roman" w:hAnsi="Times New Roman"/>
          <w:sz w:val="24"/>
          <w:szCs w:val="24"/>
        </w:rPr>
        <w:t xml:space="preserve">: </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Место проведения: детский сад №29</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Время: 9.00 часов</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Оформление: выставка иллюстраций с изображением украшенной новогодней елки и сюжетных картин – украшение елки в «Старину»; дидактическое пособие «река времени»(длинный  бумажный лист( размером 50х160 или 60х180 см, на котором полосой синего цвета во всю длину обозначена река); «ковер-самолет».</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 xml:space="preserve"> Раздаточный материал</w:t>
      </w:r>
      <w:r>
        <w:rPr>
          <w:rFonts w:ascii="Times New Roman" w:hAnsi="Times New Roman"/>
          <w:sz w:val="24"/>
          <w:szCs w:val="24"/>
        </w:rPr>
        <w:t>:</w:t>
      </w:r>
      <w:r w:rsidRPr="00F033DF">
        <w:rPr>
          <w:rFonts w:ascii="Times New Roman" w:hAnsi="Times New Roman"/>
          <w:sz w:val="24"/>
          <w:szCs w:val="24"/>
        </w:rPr>
        <w:t xml:space="preserve"> Картинки и иллюстрации с изображением украшений новогодней елки в разные временные периоды. Ножницы, клей, клеенки, салфетки</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Оборудование: столы, мольберты</w:t>
      </w:r>
    </w:p>
    <w:p w:rsidR="001E0928" w:rsidRPr="00F033DF" w:rsidRDefault="001E0928" w:rsidP="00307A9A">
      <w:pPr>
        <w:pStyle w:val="ListParagraph"/>
        <w:spacing w:after="0" w:line="360" w:lineRule="auto"/>
        <w:ind w:left="0"/>
        <w:jc w:val="both"/>
        <w:rPr>
          <w:rFonts w:ascii="Times New Roman" w:hAnsi="Times New Roman"/>
          <w:sz w:val="24"/>
          <w:szCs w:val="24"/>
        </w:rPr>
      </w:pPr>
      <w:r w:rsidRPr="00F033DF">
        <w:rPr>
          <w:rFonts w:ascii="Times New Roman" w:hAnsi="Times New Roman"/>
          <w:sz w:val="24"/>
          <w:szCs w:val="24"/>
        </w:rPr>
        <w:t xml:space="preserve"> Аудио или электронные ресурсы: мультимедийная установка</w:t>
      </w:r>
    </w:p>
    <w:p w:rsidR="001E0928" w:rsidRPr="003D19E0" w:rsidRDefault="001E0928" w:rsidP="00307A9A">
      <w:pPr>
        <w:pStyle w:val="NoSpacing"/>
        <w:jc w:val="center"/>
        <w:rPr>
          <w:rFonts w:ascii="Times New Roman" w:hAnsi="Times New Roman"/>
          <w:b/>
          <w:sz w:val="24"/>
          <w:szCs w:val="24"/>
        </w:rPr>
      </w:pPr>
      <w:r>
        <w:rPr>
          <w:rFonts w:ascii="Times New Roman" w:hAnsi="Times New Roman"/>
          <w:sz w:val="24"/>
          <w:szCs w:val="24"/>
        </w:rPr>
        <w:br w:type="page"/>
      </w:r>
      <w:r w:rsidRPr="003D19E0">
        <w:rPr>
          <w:rFonts w:ascii="Times New Roman" w:hAnsi="Times New Roman"/>
          <w:b/>
          <w:sz w:val="24"/>
          <w:szCs w:val="24"/>
        </w:rPr>
        <w:t>Содержание</w:t>
      </w:r>
    </w:p>
    <w:p w:rsidR="001E0928" w:rsidRDefault="001E0928" w:rsidP="003D19E0">
      <w:pPr>
        <w:pStyle w:val="NoSpacing"/>
        <w:spacing w:line="360" w:lineRule="auto"/>
        <w:rPr>
          <w:rFonts w:ascii="Times New Roman" w:hAnsi="Times New Roman"/>
          <w:sz w:val="24"/>
          <w:szCs w:val="24"/>
        </w:rPr>
      </w:pPr>
    </w:p>
    <w:p w:rsidR="001E0928" w:rsidRDefault="001E0928" w:rsidP="003D19E0">
      <w:pPr>
        <w:pStyle w:val="NoSpacing"/>
        <w:spacing w:line="360" w:lineRule="auto"/>
        <w:rPr>
          <w:rFonts w:ascii="Times New Roman" w:hAnsi="Times New Roman"/>
          <w:sz w:val="24"/>
          <w:szCs w:val="24"/>
        </w:rPr>
      </w:pPr>
      <w:r>
        <w:rPr>
          <w:rFonts w:ascii="Times New Roman" w:hAnsi="Times New Roman"/>
          <w:sz w:val="24"/>
          <w:szCs w:val="24"/>
        </w:rPr>
        <w:t>1.Пояснительная записка</w:t>
      </w:r>
    </w:p>
    <w:p w:rsidR="001E0928" w:rsidRPr="00EF5C22" w:rsidRDefault="001E0928" w:rsidP="003D19E0">
      <w:pPr>
        <w:pStyle w:val="NoSpacing"/>
        <w:spacing w:line="360" w:lineRule="auto"/>
        <w:rPr>
          <w:rFonts w:ascii="Times New Roman" w:hAnsi="Times New Roman"/>
          <w:sz w:val="24"/>
          <w:szCs w:val="24"/>
        </w:rPr>
      </w:pPr>
      <w:r>
        <w:rPr>
          <w:rFonts w:ascii="Times New Roman" w:hAnsi="Times New Roman"/>
          <w:sz w:val="24"/>
          <w:szCs w:val="24"/>
        </w:rPr>
        <w:t>2.Конструкт НОД</w:t>
      </w:r>
    </w:p>
    <w:p w:rsidR="001E0928" w:rsidRDefault="001E0928" w:rsidP="003D19E0">
      <w:pPr>
        <w:pStyle w:val="ListParagraph"/>
        <w:spacing w:after="0" w:line="360" w:lineRule="auto"/>
        <w:ind w:left="0"/>
        <w:jc w:val="both"/>
        <w:rPr>
          <w:rFonts w:ascii="Times New Roman" w:hAnsi="Times New Roman"/>
          <w:sz w:val="24"/>
          <w:szCs w:val="24"/>
        </w:rPr>
      </w:pPr>
      <w:r>
        <w:rPr>
          <w:rFonts w:ascii="Times New Roman" w:hAnsi="Times New Roman"/>
          <w:sz w:val="24"/>
          <w:szCs w:val="24"/>
        </w:rPr>
        <w:t>3.Список литературы</w:t>
      </w:r>
    </w:p>
    <w:p w:rsidR="001E0928" w:rsidRPr="00F033DF" w:rsidRDefault="001E0928" w:rsidP="003D19E0">
      <w:pPr>
        <w:pStyle w:val="ListParagraph"/>
        <w:spacing w:after="0" w:line="360" w:lineRule="auto"/>
        <w:ind w:left="0"/>
        <w:jc w:val="both"/>
        <w:rPr>
          <w:rFonts w:ascii="Times New Roman" w:hAnsi="Times New Roman"/>
          <w:sz w:val="24"/>
          <w:szCs w:val="24"/>
        </w:rPr>
      </w:pPr>
      <w:r>
        <w:rPr>
          <w:rFonts w:ascii="Times New Roman" w:hAnsi="Times New Roman"/>
          <w:sz w:val="24"/>
          <w:szCs w:val="24"/>
        </w:rPr>
        <w:t>4.Приложения</w:t>
      </w: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2B65C3">
      <w:pPr>
        <w:pStyle w:val="ListParagraph"/>
        <w:spacing w:after="0" w:line="360" w:lineRule="auto"/>
        <w:ind w:left="360"/>
        <w:jc w:val="both"/>
      </w:pPr>
    </w:p>
    <w:p w:rsidR="001E0928" w:rsidRDefault="001E0928" w:rsidP="003D19E0">
      <w:pPr>
        <w:pStyle w:val="ListParagraph"/>
        <w:spacing w:after="0" w:line="360" w:lineRule="auto"/>
        <w:ind w:left="0"/>
        <w:jc w:val="both"/>
      </w:pPr>
    </w:p>
    <w:p w:rsidR="001E0928" w:rsidRPr="002B65C3" w:rsidRDefault="001E0928" w:rsidP="002B65C3">
      <w:pPr>
        <w:pStyle w:val="ListParagraph"/>
        <w:spacing w:after="0" w:line="360" w:lineRule="auto"/>
        <w:ind w:left="360"/>
        <w:jc w:val="both"/>
        <w:rPr>
          <w:rFonts w:ascii="Times New Roman" w:hAnsi="Times New Roman"/>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4982"/>
        <w:gridCol w:w="15"/>
        <w:gridCol w:w="3122"/>
        <w:gridCol w:w="8"/>
        <w:gridCol w:w="77"/>
        <w:gridCol w:w="2687"/>
        <w:gridCol w:w="17"/>
        <w:gridCol w:w="177"/>
        <w:gridCol w:w="3018"/>
        <w:gridCol w:w="66"/>
      </w:tblGrid>
      <w:tr w:rsidR="001E0928" w:rsidRPr="00CE345A" w:rsidTr="006A6C0E">
        <w:trPr>
          <w:trHeight w:val="511"/>
        </w:trPr>
        <w:tc>
          <w:tcPr>
            <w:tcW w:w="4985" w:type="dxa"/>
            <w:gridSpan w:val="2"/>
          </w:tcPr>
          <w:p w:rsidR="001E0928" w:rsidRPr="00CE345A" w:rsidRDefault="001E0928" w:rsidP="00CE345A">
            <w:pPr>
              <w:spacing w:after="0" w:line="360" w:lineRule="auto"/>
              <w:jc w:val="center"/>
              <w:rPr>
                <w:rFonts w:ascii="Times New Roman" w:hAnsi="Times New Roman"/>
                <w:b/>
                <w:sz w:val="24"/>
                <w:szCs w:val="24"/>
              </w:rPr>
            </w:pPr>
            <w:r w:rsidRPr="00CE345A">
              <w:rPr>
                <w:rFonts w:ascii="Times New Roman" w:hAnsi="Times New Roman"/>
                <w:b/>
                <w:sz w:val="24"/>
                <w:szCs w:val="24"/>
              </w:rPr>
              <w:t>Содержание  деятельности</w:t>
            </w:r>
          </w:p>
        </w:tc>
        <w:tc>
          <w:tcPr>
            <w:tcW w:w="3146" w:type="dxa"/>
            <w:gridSpan w:val="3"/>
          </w:tcPr>
          <w:p w:rsidR="001E0928" w:rsidRPr="00CE345A" w:rsidRDefault="001E0928" w:rsidP="00CE345A">
            <w:pPr>
              <w:spacing w:after="0" w:line="360" w:lineRule="auto"/>
              <w:jc w:val="center"/>
              <w:rPr>
                <w:rFonts w:ascii="Times New Roman" w:hAnsi="Times New Roman"/>
                <w:b/>
                <w:sz w:val="24"/>
                <w:szCs w:val="24"/>
              </w:rPr>
            </w:pPr>
            <w:r w:rsidRPr="00CE345A">
              <w:rPr>
                <w:rFonts w:ascii="Times New Roman" w:hAnsi="Times New Roman"/>
                <w:b/>
                <w:sz w:val="24"/>
                <w:szCs w:val="24"/>
              </w:rPr>
              <w:t>Действия, деятельность педагога</w:t>
            </w:r>
          </w:p>
        </w:tc>
        <w:tc>
          <w:tcPr>
            <w:tcW w:w="2765" w:type="dxa"/>
            <w:gridSpan w:val="2"/>
          </w:tcPr>
          <w:p w:rsidR="001E0928" w:rsidRPr="00CE345A" w:rsidRDefault="001E0928" w:rsidP="00CE345A">
            <w:pPr>
              <w:spacing w:after="0" w:line="360" w:lineRule="auto"/>
              <w:jc w:val="center"/>
              <w:rPr>
                <w:rFonts w:ascii="Times New Roman" w:hAnsi="Times New Roman"/>
                <w:b/>
                <w:sz w:val="24"/>
                <w:szCs w:val="24"/>
              </w:rPr>
            </w:pPr>
            <w:r w:rsidRPr="00CE345A">
              <w:rPr>
                <w:rFonts w:ascii="Times New Roman" w:hAnsi="Times New Roman"/>
                <w:b/>
                <w:sz w:val="24"/>
                <w:szCs w:val="24"/>
              </w:rPr>
              <w:t>Действия, деятельность детей</w:t>
            </w:r>
          </w:p>
        </w:tc>
        <w:tc>
          <w:tcPr>
            <w:tcW w:w="3279" w:type="dxa"/>
            <w:gridSpan w:val="4"/>
          </w:tcPr>
          <w:p w:rsidR="001E0928" w:rsidRPr="00CE345A" w:rsidRDefault="001E0928" w:rsidP="00CE345A">
            <w:pPr>
              <w:spacing w:after="200" w:line="360" w:lineRule="auto"/>
              <w:jc w:val="center"/>
              <w:rPr>
                <w:rFonts w:ascii="Times New Roman" w:hAnsi="Times New Roman"/>
                <w:b/>
                <w:sz w:val="24"/>
                <w:szCs w:val="24"/>
              </w:rPr>
            </w:pPr>
            <w:r w:rsidRPr="00CE345A">
              <w:rPr>
                <w:rFonts w:ascii="Times New Roman" w:hAnsi="Times New Roman"/>
                <w:b/>
                <w:sz w:val="24"/>
                <w:szCs w:val="24"/>
              </w:rPr>
              <w:t xml:space="preserve">Планируемый результат </w:t>
            </w:r>
          </w:p>
        </w:tc>
      </w:tr>
      <w:tr w:rsidR="001E0928" w:rsidRPr="00CE345A" w:rsidTr="006A6C0E">
        <w:trPr>
          <w:trHeight w:val="268"/>
        </w:trPr>
        <w:tc>
          <w:tcPr>
            <w:tcW w:w="14175" w:type="dxa"/>
            <w:gridSpan w:val="11"/>
          </w:tcPr>
          <w:p w:rsidR="001E0928" w:rsidRPr="00CE345A" w:rsidRDefault="001E0928" w:rsidP="00CE345A">
            <w:pPr>
              <w:spacing w:after="0" w:line="360" w:lineRule="auto"/>
              <w:jc w:val="center"/>
              <w:rPr>
                <w:rFonts w:ascii="Times New Roman" w:hAnsi="Times New Roman"/>
                <w:b/>
                <w:sz w:val="24"/>
                <w:szCs w:val="24"/>
              </w:rPr>
            </w:pPr>
            <w:r w:rsidRPr="00CE345A">
              <w:rPr>
                <w:rFonts w:ascii="Times New Roman" w:hAnsi="Times New Roman"/>
                <w:b/>
                <w:color w:val="0070C0"/>
                <w:sz w:val="24"/>
                <w:szCs w:val="24"/>
                <w:lang w:val="en-US"/>
              </w:rPr>
              <w:t>I</w:t>
            </w:r>
            <w:r w:rsidRPr="00CE345A">
              <w:rPr>
                <w:rFonts w:ascii="Times New Roman" w:hAnsi="Times New Roman"/>
                <w:b/>
                <w:color w:val="0070C0"/>
                <w:sz w:val="24"/>
                <w:szCs w:val="24"/>
              </w:rPr>
              <w:t xml:space="preserve"> этап. Обсуждение реального или вымышленного события</w:t>
            </w:r>
          </w:p>
        </w:tc>
      </w:tr>
      <w:tr w:rsidR="001E0928" w:rsidRPr="00CE345A" w:rsidTr="006A6C0E">
        <w:trPr>
          <w:trHeight w:val="692"/>
        </w:trPr>
        <w:tc>
          <w:tcPr>
            <w:tcW w:w="4985" w:type="dxa"/>
            <w:gridSpan w:val="2"/>
          </w:tcPr>
          <w:p w:rsidR="001E0928" w:rsidRDefault="001E0928" w:rsidP="006A6C0E">
            <w:pPr>
              <w:spacing w:after="0" w:line="360" w:lineRule="auto"/>
              <w:rPr>
                <w:rFonts w:ascii="Times New Roman" w:hAnsi="Times New Roman"/>
                <w:sz w:val="24"/>
                <w:szCs w:val="24"/>
              </w:rPr>
            </w:pPr>
            <w:r>
              <w:rPr>
                <w:rFonts w:ascii="Times New Roman" w:hAnsi="Times New Roman"/>
                <w:b/>
                <w:sz w:val="24"/>
                <w:szCs w:val="24"/>
              </w:rPr>
              <w:t xml:space="preserve"> </w:t>
            </w:r>
            <w:r w:rsidRPr="00CE345A">
              <w:rPr>
                <w:rFonts w:ascii="Times New Roman" w:hAnsi="Times New Roman"/>
                <w:sz w:val="24"/>
                <w:szCs w:val="24"/>
              </w:rPr>
              <w:t>Здравствуйте, дети! Я очен</w:t>
            </w:r>
            <w:r>
              <w:rPr>
                <w:rFonts w:ascii="Times New Roman" w:hAnsi="Times New Roman"/>
                <w:sz w:val="24"/>
                <w:szCs w:val="24"/>
              </w:rPr>
              <w:t xml:space="preserve">ь рада видеть вас! Предлагаю поиграть в игру «Кто я? Какой я?», то есть,   каждому из вас </w:t>
            </w:r>
            <w:r w:rsidRPr="00CE345A">
              <w:rPr>
                <w:rFonts w:ascii="Times New Roman" w:hAnsi="Times New Roman"/>
                <w:sz w:val="24"/>
                <w:szCs w:val="24"/>
              </w:rPr>
              <w:t xml:space="preserve"> </w:t>
            </w:r>
            <w:r>
              <w:rPr>
                <w:rFonts w:ascii="Times New Roman" w:hAnsi="Times New Roman"/>
                <w:sz w:val="24"/>
                <w:szCs w:val="24"/>
              </w:rPr>
              <w:t>немного  рассказать о себе. ( Я – Татьяна Ивановна. Я  любознательная. А ты? И.т.д.)</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Любой из вас, конечно, ждет</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Веселый праздник Новый год!</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Но больше всех на свете</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Ждут этот праздник… (дети).</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Дети, а вы ждете Новый год? А что вам известно об этом празднике? Вы знаете,  как праздновали Новый год на Руси?</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Да, Новый год  - это один из самых любимых  народом праздников. И, как вы уже сказали, Новый год не всегда праздновали зимой.</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В древности начало Нового года отмечали весной – 1 марта, потом перенесли на осень (на 1 сентября). Цари встречали Новый год на Кремлевской площади, сидя в драгоценных одеждах на престоле.</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Царь Петр 1 издал указ праздновать Новый год в декабре, начало году вести с 1 января. В этом же указе повелевалось у домов богатых горожан, перед воротами, делать украшения из хвойных деревьев. Вскоре елки и хвойные ветки стали украшать дома.</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Дети, как вы думаете, чем украшают елку? Где можно приобрести елочные игрушки? Где делают елочные игрушки? Из чего изготавливают елочные игрушки? Как называют профессии людей, занятых над изготовлением елочных игрушек? (дизайнер, стеклодув, упаковщик, сортировщик, другие)</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Как красива новогодняя елка! Украшение елки очень древний обычай. Наши предки всегда относились с почтением к этому вечнозеленому дереву, символизирующему здоровье, долголетие и бессмертие.</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Как вы думаете, когда появились первые елочные игрушки? Хотите об этом узнать?</w:t>
            </w:r>
          </w:p>
          <w:p w:rsidR="001E0928"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Мы с вами уже путешествовали по «реке времени». Хотите отправиться в путь еще раз? Для этого давайте вспомним, как называется время о событиях,</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 которые уже давно прошли? Правильно, это время мы называем </w:t>
            </w:r>
            <w:r w:rsidRPr="00CE345A">
              <w:rPr>
                <w:rFonts w:ascii="Times New Roman" w:hAnsi="Times New Roman"/>
                <w:sz w:val="24"/>
                <w:szCs w:val="24"/>
                <w:u w:val="single"/>
              </w:rPr>
              <w:t>прошлым.</w:t>
            </w:r>
            <w:r w:rsidRPr="00CE345A">
              <w:rPr>
                <w:rFonts w:ascii="Times New Roman" w:hAnsi="Times New Roman"/>
                <w:sz w:val="24"/>
                <w:szCs w:val="24"/>
              </w:rPr>
              <w:t xml:space="preserve"> А как называется время событий, которые происходят с нами здесь и сейчас?  Правильно, это время мы называем </w:t>
            </w:r>
            <w:r w:rsidRPr="00CE345A">
              <w:rPr>
                <w:rFonts w:ascii="Times New Roman" w:hAnsi="Times New Roman"/>
                <w:sz w:val="24"/>
                <w:szCs w:val="24"/>
                <w:u w:val="single"/>
              </w:rPr>
              <w:t>настоящим</w:t>
            </w:r>
            <w:r w:rsidRPr="00CE345A">
              <w:rPr>
                <w:rFonts w:ascii="Times New Roman" w:hAnsi="Times New Roman"/>
                <w:sz w:val="24"/>
                <w:szCs w:val="24"/>
              </w:rPr>
              <w:t xml:space="preserve">.  А как называется время событий, которые только будут происходить с нами, например, когда вы вырастите…? Правильно – </w:t>
            </w:r>
            <w:r w:rsidRPr="00CE345A">
              <w:rPr>
                <w:rFonts w:ascii="Times New Roman" w:hAnsi="Times New Roman"/>
                <w:sz w:val="24"/>
                <w:szCs w:val="24"/>
                <w:u w:val="single"/>
              </w:rPr>
              <w:t>будущее</w:t>
            </w:r>
            <w:r w:rsidRPr="00CE345A">
              <w:rPr>
                <w:rFonts w:ascii="Times New Roman" w:hAnsi="Times New Roman"/>
                <w:sz w:val="24"/>
                <w:szCs w:val="24"/>
              </w:rPr>
              <w:t xml:space="preserve">.  </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Прошлое все то, что было.</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Никакая в мире сила всё - обратно не вернёт.</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Время лишь вперёд идёт.</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То, что видим мы сейчас – настоящее для нас.</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Будущее – то, что будет и его не знают люди.</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Обратите внимание на панно – «Река времени», которое символизирует движение исторического времени: от прошлого к настоящему и наше с вами путешествие. Я приглашаю вас в путешествие по «реке времени».  Да, именно, по реке, потому что, течет не только вода, но и время. Люди сравнивают время с рекой, потому что река бежит только всегда вперед и никогда не возвращается назад, так же как и время. Кто хочет – присоединяйтесь к нам!</w:t>
            </w:r>
          </w:p>
        </w:tc>
        <w:tc>
          <w:tcPr>
            <w:tcW w:w="3146" w:type="dxa"/>
            <w:gridSpan w:val="3"/>
          </w:tcPr>
          <w:p w:rsidR="001E0928" w:rsidRDefault="001E0928" w:rsidP="006A6C0E">
            <w:pPr>
              <w:pStyle w:val="NoSpacing"/>
              <w:spacing w:line="360" w:lineRule="auto"/>
              <w:rPr>
                <w:rFonts w:ascii="Times New Roman" w:hAnsi="Times New Roman"/>
                <w:sz w:val="24"/>
                <w:szCs w:val="24"/>
              </w:rPr>
            </w:pPr>
            <w:r w:rsidRPr="00CE345A">
              <w:rPr>
                <w:rFonts w:ascii="Times New Roman" w:hAnsi="Times New Roman"/>
                <w:sz w:val="24"/>
                <w:szCs w:val="24"/>
              </w:rPr>
              <w:t xml:space="preserve">Педагог </w:t>
            </w:r>
            <w:r>
              <w:rPr>
                <w:rFonts w:ascii="Times New Roman" w:hAnsi="Times New Roman"/>
                <w:sz w:val="24"/>
                <w:szCs w:val="24"/>
              </w:rPr>
              <w:t>называет своё имя и качество характера (отвечает на вопрос Какая?)</w:t>
            </w:r>
          </w:p>
          <w:p w:rsidR="001E0928" w:rsidRDefault="001E0928" w:rsidP="006A6C0E">
            <w:pPr>
              <w:pStyle w:val="NoSpacing"/>
              <w:spacing w:line="360" w:lineRule="auto"/>
              <w:rPr>
                <w:rFonts w:ascii="Times New Roman" w:hAnsi="Times New Roman"/>
                <w:sz w:val="24"/>
                <w:szCs w:val="24"/>
              </w:rPr>
            </w:pPr>
          </w:p>
          <w:p w:rsidR="001E0928" w:rsidRDefault="001E0928" w:rsidP="006A6C0E">
            <w:pPr>
              <w:pStyle w:val="NoSpacing"/>
              <w:spacing w:line="360" w:lineRule="auto"/>
              <w:rPr>
                <w:rFonts w:ascii="Times New Roman" w:hAnsi="Times New Roman"/>
                <w:sz w:val="24"/>
                <w:szCs w:val="24"/>
              </w:rPr>
            </w:pPr>
          </w:p>
          <w:p w:rsidR="001E0928" w:rsidRPr="00CE345A" w:rsidRDefault="001E0928" w:rsidP="006A6C0E">
            <w:pPr>
              <w:pStyle w:val="NoSpacing"/>
              <w:spacing w:line="360" w:lineRule="auto"/>
              <w:rPr>
                <w:rFonts w:ascii="Times New Roman" w:hAnsi="Times New Roman"/>
                <w:sz w:val="24"/>
                <w:szCs w:val="24"/>
              </w:rPr>
            </w:pPr>
            <w:r>
              <w:rPr>
                <w:rFonts w:ascii="Times New Roman" w:hAnsi="Times New Roman"/>
                <w:sz w:val="24"/>
                <w:szCs w:val="24"/>
              </w:rPr>
              <w:t>Читает четверостишие.</w:t>
            </w:r>
          </w:p>
          <w:p w:rsidR="001E0928" w:rsidRPr="00CE345A" w:rsidRDefault="001E0928" w:rsidP="006A6C0E">
            <w:pPr>
              <w:pStyle w:val="NoSpacing"/>
              <w:spacing w:line="360" w:lineRule="auto"/>
              <w:rPr>
                <w:rFonts w:ascii="Times New Roman" w:hAnsi="Times New Roman"/>
                <w:sz w:val="24"/>
                <w:szCs w:val="24"/>
              </w:rPr>
            </w:pPr>
            <w:r w:rsidRPr="00CE345A">
              <w:rPr>
                <w:rFonts w:ascii="Times New Roman" w:hAnsi="Times New Roman"/>
                <w:sz w:val="24"/>
                <w:szCs w:val="24"/>
              </w:rPr>
              <w:t>Задаёт вопросы, стимулирующие высказывания детей. Стимулирует любознательность, интерес.</w:t>
            </w:r>
          </w:p>
          <w:p w:rsidR="001E0928" w:rsidRPr="00CE345A" w:rsidRDefault="001E0928" w:rsidP="006A6C0E">
            <w:pPr>
              <w:pStyle w:val="NoSpacing"/>
              <w:spacing w:line="360" w:lineRule="auto"/>
              <w:rPr>
                <w:rFonts w:ascii="Times New Roman" w:hAnsi="Times New Roman"/>
                <w:sz w:val="24"/>
                <w:szCs w:val="24"/>
              </w:rPr>
            </w:pPr>
            <w:r w:rsidRPr="00CE345A">
              <w:rPr>
                <w:rFonts w:ascii="Times New Roman" w:hAnsi="Times New Roman"/>
                <w:sz w:val="24"/>
                <w:szCs w:val="24"/>
              </w:rPr>
              <w:t xml:space="preserve">Задаёт вопросы, стимулирующие процесс мышления детей; инициирует общее обсуждение; поощряет детей к высказываниям. </w:t>
            </w:r>
          </w:p>
        </w:tc>
        <w:tc>
          <w:tcPr>
            <w:tcW w:w="2765" w:type="dxa"/>
            <w:gridSpan w:val="2"/>
          </w:tcPr>
          <w:p w:rsidR="001E0928" w:rsidRPr="00CE345A" w:rsidRDefault="001E0928" w:rsidP="006A6C0E">
            <w:pPr>
              <w:spacing w:line="360" w:lineRule="auto"/>
              <w:rPr>
                <w:rFonts w:ascii="Times New Roman" w:hAnsi="Times New Roman"/>
                <w:sz w:val="24"/>
                <w:szCs w:val="24"/>
              </w:rPr>
            </w:pPr>
            <w:r w:rsidRPr="00CE345A">
              <w:rPr>
                <w:rFonts w:ascii="Times New Roman" w:hAnsi="Times New Roman"/>
                <w:sz w:val="24"/>
                <w:szCs w:val="24"/>
              </w:rPr>
              <w:t>Дети по оче</w:t>
            </w:r>
            <w:r>
              <w:rPr>
                <w:rFonts w:ascii="Times New Roman" w:hAnsi="Times New Roman"/>
                <w:sz w:val="24"/>
                <w:szCs w:val="24"/>
              </w:rPr>
              <w:t>реди</w:t>
            </w:r>
            <w:r w:rsidRPr="00CE345A">
              <w:rPr>
                <w:rFonts w:ascii="Times New Roman" w:hAnsi="Times New Roman"/>
                <w:sz w:val="24"/>
                <w:szCs w:val="24"/>
              </w:rPr>
              <w:t xml:space="preserve"> </w:t>
            </w:r>
            <w:r>
              <w:rPr>
                <w:rFonts w:ascii="Times New Roman" w:hAnsi="Times New Roman"/>
                <w:sz w:val="24"/>
                <w:szCs w:val="24"/>
              </w:rPr>
              <w:t xml:space="preserve"> называют свои имена и  качества (добрый, умный, заботливый и другие)</w:t>
            </w:r>
          </w:p>
          <w:p w:rsidR="001E0928" w:rsidRPr="00CE345A" w:rsidRDefault="001E0928" w:rsidP="006A6C0E">
            <w:pPr>
              <w:spacing w:line="360" w:lineRule="auto"/>
              <w:rPr>
                <w:rFonts w:ascii="Times New Roman" w:hAnsi="Times New Roman"/>
                <w:sz w:val="24"/>
                <w:szCs w:val="24"/>
              </w:rPr>
            </w:pPr>
            <w:bookmarkStart w:id="0" w:name="_GoBack"/>
            <w:r w:rsidRPr="00CE345A">
              <w:rPr>
                <w:rFonts w:ascii="Times New Roman" w:hAnsi="Times New Roman"/>
                <w:sz w:val="24"/>
                <w:szCs w:val="24"/>
              </w:rPr>
              <w:t xml:space="preserve">Слушают. Выражают собственные суждения. Делают выбор. </w:t>
            </w:r>
            <w:bookmarkEnd w:id="0"/>
          </w:p>
          <w:p w:rsidR="001E0928" w:rsidRPr="00CE345A" w:rsidRDefault="001E0928" w:rsidP="006A6C0E">
            <w:pPr>
              <w:spacing w:line="360" w:lineRule="auto"/>
              <w:rPr>
                <w:rFonts w:ascii="Times New Roman" w:hAnsi="Times New Roman"/>
                <w:sz w:val="24"/>
                <w:szCs w:val="24"/>
              </w:rPr>
            </w:pPr>
          </w:p>
          <w:p w:rsidR="001E0928" w:rsidRPr="00CE345A" w:rsidRDefault="001E0928" w:rsidP="006A6C0E">
            <w:pPr>
              <w:spacing w:line="360" w:lineRule="auto"/>
              <w:rPr>
                <w:rFonts w:ascii="Times New Roman" w:hAnsi="Times New Roman"/>
                <w:sz w:val="24"/>
                <w:szCs w:val="24"/>
              </w:rPr>
            </w:pPr>
          </w:p>
          <w:p w:rsidR="001E0928" w:rsidRPr="00CE345A" w:rsidRDefault="001E0928" w:rsidP="006A6C0E">
            <w:pPr>
              <w:spacing w:after="0" w:line="360" w:lineRule="auto"/>
              <w:rPr>
                <w:rFonts w:ascii="Times New Roman" w:hAnsi="Times New Roman"/>
                <w:sz w:val="24"/>
                <w:szCs w:val="24"/>
              </w:rPr>
            </w:pPr>
          </w:p>
          <w:p w:rsidR="001E0928" w:rsidRPr="00CE345A" w:rsidRDefault="001E0928" w:rsidP="006A6C0E">
            <w:pPr>
              <w:spacing w:after="0" w:line="360" w:lineRule="auto"/>
              <w:rPr>
                <w:rFonts w:ascii="Times New Roman" w:hAnsi="Times New Roman"/>
                <w:sz w:val="24"/>
                <w:szCs w:val="24"/>
              </w:rPr>
            </w:pPr>
          </w:p>
          <w:p w:rsidR="001E0928" w:rsidRPr="00CE345A" w:rsidRDefault="001E0928" w:rsidP="006A6C0E">
            <w:pPr>
              <w:spacing w:after="0" w:line="360" w:lineRule="auto"/>
              <w:rPr>
                <w:rFonts w:ascii="Times New Roman" w:hAnsi="Times New Roman"/>
                <w:sz w:val="24"/>
                <w:szCs w:val="24"/>
              </w:rPr>
            </w:pPr>
          </w:p>
          <w:p w:rsidR="001E0928" w:rsidRPr="00CE345A" w:rsidRDefault="001E0928" w:rsidP="006A6C0E">
            <w:pPr>
              <w:spacing w:after="0" w:line="360" w:lineRule="auto"/>
              <w:rPr>
                <w:rFonts w:ascii="Times New Roman" w:hAnsi="Times New Roman"/>
                <w:sz w:val="24"/>
                <w:szCs w:val="24"/>
              </w:rPr>
            </w:pPr>
          </w:p>
          <w:p w:rsidR="001E0928" w:rsidRPr="00CE345A" w:rsidRDefault="001E0928" w:rsidP="006A6C0E">
            <w:pPr>
              <w:spacing w:after="0" w:line="360" w:lineRule="auto"/>
              <w:rPr>
                <w:rFonts w:ascii="Times New Roman" w:hAnsi="Times New Roman"/>
                <w:sz w:val="24"/>
                <w:szCs w:val="24"/>
              </w:rPr>
            </w:pPr>
          </w:p>
          <w:p w:rsidR="001E0928" w:rsidRPr="00CE345A" w:rsidRDefault="001E0928" w:rsidP="006A6C0E">
            <w:pPr>
              <w:spacing w:line="360" w:lineRule="auto"/>
              <w:rPr>
                <w:rFonts w:ascii="Times New Roman" w:hAnsi="Times New Roman"/>
                <w:sz w:val="24"/>
                <w:szCs w:val="24"/>
              </w:rPr>
            </w:pPr>
          </w:p>
        </w:tc>
        <w:tc>
          <w:tcPr>
            <w:tcW w:w="3279" w:type="dxa"/>
            <w:gridSpan w:val="4"/>
          </w:tcPr>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Педагог и дети </w:t>
            </w:r>
            <w:r>
              <w:rPr>
                <w:rFonts w:ascii="Times New Roman" w:hAnsi="Times New Roman"/>
                <w:sz w:val="24"/>
                <w:szCs w:val="24"/>
              </w:rPr>
              <w:t>поприветствовали друг друга, узнали что-то новое друг о друге.</w:t>
            </w:r>
          </w:p>
          <w:p w:rsidR="001E0928"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Дети, </w:t>
            </w:r>
            <w:r>
              <w:rPr>
                <w:rFonts w:ascii="Times New Roman" w:hAnsi="Times New Roman"/>
                <w:sz w:val="24"/>
                <w:szCs w:val="24"/>
              </w:rPr>
              <w:t xml:space="preserve"> </w:t>
            </w:r>
            <w:r w:rsidRPr="00CE345A">
              <w:rPr>
                <w:rFonts w:ascii="Times New Roman" w:hAnsi="Times New Roman"/>
                <w:sz w:val="24"/>
                <w:szCs w:val="24"/>
              </w:rPr>
              <w:t xml:space="preserve">пожелавшие присоединиться </w:t>
            </w:r>
            <w:r>
              <w:rPr>
                <w:rFonts w:ascii="Times New Roman" w:hAnsi="Times New Roman"/>
                <w:sz w:val="24"/>
                <w:szCs w:val="24"/>
              </w:rPr>
              <w:t>,</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включаются в деятельность.</w:t>
            </w:r>
          </w:p>
        </w:tc>
      </w:tr>
      <w:tr w:rsidR="001E0928" w:rsidRPr="00CE345A" w:rsidTr="006A6C0E">
        <w:trPr>
          <w:trHeight w:val="268"/>
        </w:trPr>
        <w:tc>
          <w:tcPr>
            <w:tcW w:w="14175" w:type="dxa"/>
            <w:gridSpan w:val="11"/>
          </w:tcPr>
          <w:p w:rsidR="001E0928" w:rsidRPr="00CE345A" w:rsidRDefault="001E0928" w:rsidP="00F033DF">
            <w:pPr>
              <w:spacing w:after="0" w:line="360" w:lineRule="auto"/>
              <w:jc w:val="center"/>
              <w:rPr>
                <w:rFonts w:ascii="Times New Roman" w:hAnsi="Times New Roman"/>
                <w:b/>
                <w:color w:val="0070C0"/>
                <w:sz w:val="24"/>
                <w:szCs w:val="24"/>
              </w:rPr>
            </w:pPr>
            <w:r w:rsidRPr="00CE345A">
              <w:rPr>
                <w:rFonts w:ascii="Times New Roman" w:hAnsi="Times New Roman"/>
                <w:b/>
                <w:color w:val="0070C0"/>
                <w:sz w:val="24"/>
                <w:szCs w:val="24"/>
                <w:lang w:val="en-US"/>
              </w:rPr>
              <w:t>II</w:t>
            </w:r>
            <w:r w:rsidRPr="00CE345A">
              <w:rPr>
                <w:rFonts w:ascii="Times New Roman" w:hAnsi="Times New Roman"/>
                <w:b/>
                <w:color w:val="0070C0"/>
                <w:sz w:val="24"/>
                <w:szCs w:val="24"/>
              </w:rPr>
              <w:t xml:space="preserve"> этап. Постановка цели исследования (узнать…)</w:t>
            </w:r>
          </w:p>
        </w:tc>
      </w:tr>
      <w:tr w:rsidR="001E0928" w:rsidRPr="00CE345A" w:rsidTr="006A6C0E">
        <w:trPr>
          <w:trHeight w:val="268"/>
        </w:trPr>
        <w:tc>
          <w:tcPr>
            <w:tcW w:w="4985" w:type="dxa"/>
            <w:gridSpan w:val="2"/>
          </w:tcPr>
          <w:p w:rsidR="001E0928" w:rsidRPr="00CE345A"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Итак, мы отправляемся </w:t>
            </w:r>
            <w:r w:rsidRPr="00CE345A">
              <w:rPr>
                <w:rFonts w:ascii="Times New Roman" w:hAnsi="Times New Roman"/>
                <w:sz w:val="24"/>
                <w:szCs w:val="24"/>
              </w:rPr>
              <w:t xml:space="preserve"> в путешествие</w:t>
            </w:r>
            <w:r>
              <w:rPr>
                <w:rFonts w:ascii="Times New Roman" w:hAnsi="Times New Roman"/>
                <w:sz w:val="24"/>
                <w:szCs w:val="24"/>
              </w:rPr>
              <w:t>. Д</w:t>
            </w:r>
            <w:r w:rsidRPr="00CE345A">
              <w:rPr>
                <w:rFonts w:ascii="Times New Roman" w:hAnsi="Times New Roman"/>
                <w:sz w:val="24"/>
                <w:szCs w:val="24"/>
              </w:rPr>
              <w:t xml:space="preserve">ля чего нам нужно попасть в далекое прошлое (какая </w:t>
            </w:r>
            <w:r w:rsidRPr="00CE345A">
              <w:rPr>
                <w:rFonts w:ascii="Times New Roman" w:hAnsi="Times New Roman"/>
                <w:b/>
                <w:sz w:val="24"/>
                <w:szCs w:val="24"/>
              </w:rPr>
              <w:t xml:space="preserve">цель </w:t>
            </w:r>
            <w:r w:rsidRPr="00CE345A">
              <w:rPr>
                <w:rFonts w:ascii="Times New Roman" w:hAnsi="Times New Roman"/>
                <w:sz w:val="24"/>
                <w:szCs w:val="24"/>
              </w:rPr>
              <w:t xml:space="preserve">нашего путешествия)? </w:t>
            </w:r>
            <w:r>
              <w:rPr>
                <w:rFonts w:ascii="Times New Roman" w:hAnsi="Times New Roman"/>
                <w:sz w:val="24"/>
                <w:szCs w:val="24"/>
              </w:rPr>
              <w:t>(Мы хотим узнать, чем украшали елочку в старину и в древности)</w:t>
            </w:r>
          </w:p>
          <w:p w:rsidR="001E0928" w:rsidRDefault="001E0928" w:rsidP="006A6C0E">
            <w:pPr>
              <w:spacing w:after="0" w:line="36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w:t>
            </w:r>
            <w:r w:rsidRPr="00CE345A">
              <w:rPr>
                <w:rFonts w:ascii="Times New Roman" w:hAnsi="Times New Roman"/>
                <w:sz w:val="24"/>
                <w:szCs w:val="24"/>
              </w:rPr>
              <w:t>а чем мы будем путешествовать</w:t>
            </w:r>
            <w:r>
              <w:rPr>
                <w:rFonts w:ascii="Times New Roman" w:hAnsi="Times New Roman"/>
                <w:sz w:val="24"/>
                <w:szCs w:val="24"/>
              </w:rPr>
              <w:t>? Смотрите, нас ждет «волшебный ковер»! Предлагаю воспользоваться им! Войдем</w:t>
            </w:r>
            <w:r w:rsidRPr="00CE345A">
              <w:rPr>
                <w:rFonts w:ascii="Times New Roman" w:hAnsi="Times New Roman"/>
                <w:sz w:val="24"/>
                <w:szCs w:val="24"/>
              </w:rPr>
              <w:t xml:space="preserve"> ли мы все на</w:t>
            </w:r>
            <w:r>
              <w:rPr>
                <w:rFonts w:ascii="Times New Roman" w:hAnsi="Times New Roman"/>
                <w:sz w:val="24"/>
                <w:szCs w:val="24"/>
              </w:rPr>
              <w:t xml:space="preserve"> «ковер-самолет»</w:t>
            </w:r>
            <w:r w:rsidRPr="00CE345A">
              <w:rPr>
                <w:rFonts w:ascii="Times New Roman" w:hAnsi="Times New Roman"/>
                <w:sz w:val="24"/>
                <w:szCs w:val="24"/>
              </w:rPr>
              <w:t xml:space="preserve">? </w:t>
            </w:r>
          </w:p>
          <w:p w:rsidR="001E0928" w:rsidRPr="00CE345A"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   </w:t>
            </w:r>
          </w:p>
        </w:tc>
        <w:tc>
          <w:tcPr>
            <w:tcW w:w="3146" w:type="dxa"/>
            <w:gridSpan w:val="3"/>
          </w:tcPr>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Вместе с детьми определяет цель деятельности. Вовлекает детей в совместное планирование. Инициирует поиск решений проблемных ситуаций. Предлагает принять решение путём голосования. Задаёт вопросы, стимулирующие высказывания детей. </w:t>
            </w:r>
          </w:p>
        </w:tc>
        <w:tc>
          <w:tcPr>
            <w:tcW w:w="2765" w:type="dxa"/>
            <w:gridSpan w:val="2"/>
          </w:tcPr>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Участвуют в постановке цели, планировании деятельности.</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Выражают собственные суждени</w:t>
            </w:r>
            <w:r>
              <w:rPr>
                <w:rFonts w:ascii="Times New Roman" w:hAnsi="Times New Roman"/>
                <w:sz w:val="24"/>
                <w:szCs w:val="24"/>
              </w:rPr>
              <w:t xml:space="preserve">я. Совместно обсуждают, находят </w:t>
            </w:r>
            <w:r w:rsidRPr="00CE345A">
              <w:rPr>
                <w:rFonts w:ascii="Times New Roman" w:hAnsi="Times New Roman"/>
                <w:sz w:val="24"/>
                <w:szCs w:val="24"/>
              </w:rPr>
              <w:t>решение проблемной ситуации.  Делают выбор. Активно играют.</w:t>
            </w:r>
          </w:p>
        </w:tc>
        <w:tc>
          <w:tcPr>
            <w:tcW w:w="3279" w:type="dxa"/>
            <w:gridSpan w:val="4"/>
          </w:tcPr>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Поставлена цель. Спланирована предстоящая деятельность. </w:t>
            </w:r>
          </w:p>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Дети активно включились в деятельность.</w:t>
            </w:r>
          </w:p>
        </w:tc>
      </w:tr>
      <w:tr w:rsidR="001E0928" w:rsidRPr="00CE345A" w:rsidTr="006A6C0E">
        <w:trPr>
          <w:trHeight w:val="268"/>
        </w:trPr>
        <w:tc>
          <w:tcPr>
            <w:tcW w:w="14175" w:type="dxa"/>
            <w:gridSpan w:val="11"/>
          </w:tcPr>
          <w:p w:rsidR="001E0928" w:rsidRPr="00CE345A" w:rsidRDefault="001E0928" w:rsidP="006A6C0E">
            <w:pPr>
              <w:spacing w:after="0" w:line="360" w:lineRule="auto"/>
              <w:jc w:val="center"/>
              <w:rPr>
                <w:rFonts w:ascii="Times New Roman" w:hAnsi="Times New Roman"/>
                <w:b/>
                <w:color w:val="0070C0"/>
                <w:sz w:val="24"/>
                <w:szCs w:val="24"/>
              </w:rPr>
            </w:pPr>
            <w:r w:rsidRPr="00CE345A">
              <w:rPr>
                <w:rFonts w:ascii="Times New Roman" w:hAnsi="Times New Roman"/>
                <w:b/>
                <w:color w:val="0070C0"/>
                <w:sz w:val="24"/>
                <w:szCs w:val="24"/>
                <w:lang w:val="en-US"/>
              </w:rPr>
              <w:t>III</w:t>
            </w:r>
            <w:r w:rsidRPr="00CE345A">
              <w:rPr>
                <w:rFonts w:ascii="Times New Roman" w:hAnsi="Times New Roman"/>
                <w:b/>
                <w:color w:val="0070C0"/>
                <w:sz w:val="24"/>
                <w:szCs w:val="24"/>
              </w:rPr>
              <w:t xml:space="preserve"> этап. Анализ-сравнение, активное обсуждение демонстрационного иллюстративного или предметного материала</w:t>
            </w:r>
          </w:p>
        </w:tc>
      </w:tr>
      <w:tr w:rsidR="001E0928" w:rsidRPr="00CE345A" w:rsidTr="006A6C0E">
        <w:trPr>
          <w:trHeight w:val="409"/>
        </w:trPr>
        <w:tc>
          <w:tcPr>
            <w:tcW w:w="4985" w:type="dxa"/>
            <w:gridSpan w:val="2"/>
          </w:tcPr>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Чтобы наш полет свершился, помогайте мне: я буду говорить «волшебные» слова, а вы выполнять движения.</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Мы на месте не сидим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Путешествовать хотим!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На ковер скорей садись,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Хлопни, топни, повернись!</w:t>
            </w:r>
          </w:p>
          <w:p w:rsidR="001E0928" w:rsidRPr="0017406B"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В Старине скорее окажись!</w:t>
            </w:r>
          </w:p>
          <w:p w:rsidR="001E0928" w:rsidRDefault="001E0928" w:rsidP="006A6C0E">
            <w:pPr>
              <w:pStyle w:val="NoSpacing"/>
              <w:spacing w:line="360" w:lineRule="auto"/>
              <w:jc w:val="both"/>
              <w:rPr>
                <w:rFonts w:ascii="Times New Roman" w:hAnsi="Times New Roman"/>
                <w:sz w:val="24"/>
                <w:szCs w:val="24"/>
              </w:rPr>
            </w:pPr>
            <w:r>
              <w:rPr>
                <w:rFonts w:ascii="Times New Roman" w:hAnsi="Times New Roman"/>
                <w:sz w:val="24"/>
                <w:szCs w:val="24"/>
              </w:rPr>
              <w:t xml:space="preserve"> Мы с вами  оказались на остановке, которая называется «Старина», то далекое прошлое время наших прадедушек и прабабушек. </w:t>
            </w:r>
          </w:p>
          <w:p w:rsidR="001E0928" w:rsidRDefault="001E0928" w:rsidP="006A6C0E">
            <w:pPr>
              <w:pStyle w:val="NoSpacing"/>
              <w:spacing w:line="360" w:lineRule="auto"/>
              <w:jc w:val="both"/>
              <w:rPr>
                <w:rFonts w:ascii="Times New Roman" w:hAnsi="Times New Roman"/>
                <w:sz w:val="24"/>
                <w:szCs w:val="24"/>
              </w:rPr>
            </w:pPr>
            <w:r>
              <w:rPr>
                <w:rFonts w:ascii="Times New Roman" w:hAnsi="Times New Roman"/>
                <w:sz w:val="24"/>
                <w:szCs w:val="24"/>
              </w:rPr>
              <w:t xml:space="preserve"> Посмотрите, открыт музей!  В музее нашему вниманию представлены картины. Обратите внимание на эту картину, здесь взрослые и дети украшают елку. Какими игрушками? Как вы думаете, из чего они сделаны? Эти игрушки отличаются от наших, которыми украшаем елку мы с вами? Чем? Нравятся вам старинные игрушки?  </w:t>
            </w:r>
          </w:p>
          <w:p w:rsidR="001E0928" w:rsidRDefault="001E0928" w:rsidP="006A6C0E">
            <w:pPr>
              <w:pStyle w:val="NoSpacing"/>
              <w:spacing w:line="360" w:lineRule="auto"/>
              <w:jc w:val="both"/>
              <w:rPr>
                <w:rFonts w:ascii="Times New Roman" w:hAnsi="Times New Roman"/>
                <w:sz w:val="24"/>
                <w:szCs w:val="24"/>
              </w:rPr>
            </w:pPr>
            <w:r>
              <w:rPr>
                <w:rFonts w:ascii="Times New Roman" w:hAnsi="Times New Roman"/>
                <w:sz w:val="24"/>
                <w:szCs w:val="24"/>
              </w:rPr>
              <w:t xml:space="preserve">  Дети, хотите побывать на фабрике, где изготавливают елочные игрушки?</w:t>
            </w:r>
          </w:p>
          <w:p w:rsidR="001E0928" w:rsidRDefault="001E0928" w:rsidP="006A6C0E">
            <w:pPr>
              <w:pStyle w:val="NoSpacing"/>
              <w:spacing w:line="360" w:lineRule="auto"/>
              <w:jc w:val="both"/>
              <w:rPr>
                <w:rFonts w:ascii="Times New Roman" w:hAnsi="Times New Roman"/>
                <w:sz w:val="24"/>
                <w:szCs w:val="24"/>
              </w:rPr>
            </w:pPr>
            <w:r>
              <w:rPr>
                <w:rFonts w:ascii="Times New Roman" w:hAnsi="Times New Roman"/>
                <w:sz w:val="24"/>
                <w:szCs w:val="24"/>
              </w:rPr>
              <w:t>Проходите в кинозал.</w:t>
            </w:r>
          </w:p>
          <w:p w:rsidR="001E0928" w:rsidRDefault="001E0928" w:rsidP="006A6C0E">
            <w:pPr>
              <w:pStyle w:val="NoSpacing"/>
              <w:spacing w:line="360" w:lineRule="auto"/>
              <w:jc w:val="both"/>
              <w:rPr>
                <w:rFonts w:ascii="Times New Roman" w:hAnsi="Times New Roman"/>
                <w:sz w:val="24"/>
                <w:szCs w:val="24"/>
              </w:rPr>
            </w:pPr>
            <w:r>
              <w:rPr>
                <w:rFonts w:ascii="Times New Roman" w:hAnsi="Times New Roman"/>
                <w:sz w:val="24"/>
                <w:szCs w:val="24"/>
              </w:rPr>
              <w:t xml:space="preserve"> Так  изготавливали игрушки в старину, так их изготавливают и в наше время</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А мы продолжим путешествие и отправимся в то далекое время, когда жили древние люди, нас ждет «ковер-самолет».</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Мы на месте не сидим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Путешествовать хотим!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На ковер скорей садись,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Хлопни, топни, повернись!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В древности скорее окажись!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Вот и новая остановка, которая называется «Древность». Выходим все из «ковра - самолета». Я приглашаю вас в кинозал, рассаживайтесь удобнее. Перед слайд-фильмом ответьте, пожалуйста, по вашему  мнению,  чем же украшали елки в древности? Были в древности фабрики по изготовлению игрушек? Из чего были сделаны игрушки?(из каких материалов изготовлены?)</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От древних людей пришла к нам традиция украшать елку. Древние люди верили, что в деревьях обитают духи плодородия, от которых зависит, насколько обильным будет урожай хлеба, овощей, фруктов. Желая угодить духам, заслужить их благосклонность, люди старались украсить деревья, в которых эти духи и жили.</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Первые елочки были съедобными. Почему? Чем они были украшены?</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Конечно, их украшали овощами и фруктами, хлебными изделиями. Яблоки считали символом плодородия, яйца означали зарождение новой жизни, орехи – божественный промысел, вафли – символ причастия. Чуть позже на елку стали вешать пряники, печения, конфеты и другие сладости.</w:t>
            </w:r>
          </w:p>
          <w:p w:rsidR="001E0928" w:rsidRDefault="001E0928" w:rsidP="006A6C0E">
            <w:pPr>
              <w:spacing w:after="0" w:line="360" w:lineRule="auto"/>
              <w:jc w:val="both"/>
              <w:rPr>
                <w:rFonts w:ascii="Times New Roman" w:hAnsi="Times New Roman"/>
                <w:sz w:val="24"/>
                <w:szCs w:val="24"/>
              </w:rPr>
            </w:pPr>
            <w:r w:rsidRPr="006962B0">
              <w:rPr>
                <w:rFonts w:ascii="Times New Roman" w:hAnsi="Times New Roman"/>
                <w:sz w:val="24"/>
                <w:szCs w:val="24"/>
              </w:rPr>
              <w:t xml:space="preserve">  Пришла пора возвращаться в наше, настоящее время.</w:t>
            </w:r>
            <w:r>
              <w:rPr>
                <w:rFonts w:ascii="Times New Roman" w:hAnsi="Times New Roman"/>
                <w:sz w:val="24"/>
                <w:szCs w:val="24"/>
              </w:rPr>
              <w:t xml:space="preserve"> </w:t>
            </w:r>
            <w:r w:rsidRPr="006962B0">
              <w:rPr>
                <w:rFonts w:ascii="Times New Roman" w:hAnsi="Times New Roman"/>
                <w:sz w:val="24"/>
                <w:szCs w:val="24"/>
              </w:rPr>
              <w:t>Приглашаю всех на «ковер-самолет»</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Мы на месте не сидим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Путешествовать хотим!</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На ковер скорей садись,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Хлопни, топни, повернись!</w:t>
            </w:r>
          </w:p>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Снова дома окажись!</w:t>
            </w:r>
          </w:p>
          <w:p w:rsidR="001E0928" w:rsidRPr="006962B0"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Мы вернулись в наше настоящее время.</w:t>
            </w:r>
          </w:p>
        </w:tc>
        <w:tc>
          <w:tcPr>
            <w:tcW w:w="3146" w:type="dxa"/>
            <w:gridSpan w:val="3"/>
          </w:tcPr>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Использует наглядные средства; рассказывает; объясняет. Эмоционально включает в действие, вовлекает в слушание. Стимулирует любознательность, интерес. Задаёт вопросы, стимулирующие процесс мышления детей.  Активно играет вместе с детьми.</w:t>
            </w:r>
          </w:p>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 xml:space="preserve"> Инициирует общее обсуждение; поощряет детей к высказываниям; дополняет ответы детей. Отвечает на вопросы детей.</w:t>
            </w:r>
          </w:p>
          <w:p w:rsidR="001E0928" w:rsidRPr="00CE345A" w:rsidRDefault="001E0928" w:rsidP="006A6C0E">
            <w:pPr>
              <w:spacing w:after="0" w:line="360" w:lineRule="auto"/>
              <w:jc w:val="both"/>
              <w:rPr>
                <w:rFonts w:ascii="Times New Roman" w:hAnsi="Times New Roman"/>
                <w:sz w:val="24"/>
                <w:szCs w:val="24"/>
              </w:rPr>
            </w:pPr>
          </w:p>
        </w:tc>
        <w:tc>
          <w:tcPr>
            <w:tcW w:w="2959" w:type="dxa"/>
            <w:gridSpan w:val="4"/>
          </w:tcPr>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 xml:space="preserve">Дети активно играют. </w:t>
            </w:r>
          </w:p>
          <w:p w:rsidR="001E0928" w:rsidRPr="00CE345A"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w:t>
            </w:r>
          </w:p>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 xml:space="preserve">Новые </w:t>
            </w:r>
            <w:r>
              <w:rPr>
                <w:rFonts w:ascii="Times New Roman" w:hAnsi="Times New Roman"/>
                <w:sz w:val="24"/>
                <w:szCs w:val="24"/>
              </w:rPr>
              <w:t xml:space="preserve"> знания об игрушках  старины и древности, о том, где и как их изготавливают.</w:t>
            </w:r>
          </w:p>
        </w:tc>
        <w:tc>
          <w:tcPr>
            <w:tcW w:w="3085" w:type="dxa"/>
            <w:gridSpan w:val="2"/>
          </w:tcPr>
          <w:p w:rsidR="001E0928" w:rsidRPr="00CE345A" w:rsidRDefault="001E0928" w:rsidP="006A6C0E">
            <w:pPr>
              <w:spacing w:after="0" w:line="360" w:lineRule="auto"/>
              <w:jc w:val="both"/>
              <w:rPr>
                <w:rFonts w:ascii="Times New Roman" w:hAnsi="Times New Roman"/>
                <w:sz w:val="24"/>
                <w:szCs w:val="24"/>
              </w:rPr>
            </w:pPr>
          </w:p>
        </w:tc>
      </w:tr>
      <w:tr w:rsidR="001E0928" w:rsidRPr="00CE345A" w:rsidTr="006A6C0E">
        <w:trPr>
          <w:gridAfter w:val="1"/>
          <w:wAfter w:w="66" w:type="dxa"/>
          <w:trHeight w:val="416"/>
        </w:trPr>
        <w:tc>
          <w:tcPr>
            <w:tcW w:w="14109" w:type="dxa"/>
            <w:gridSpan w:val="10"/>
          </w:tcPr>
          <w:p w:rsidR="001E0928" w:rsidRPr="00CE345A" w:rsidRDefault="001E0928" w:rsidP="006A6C0E">
            <w:pPr>
              <w:spacing w:after="0" w:line="360" w:lineRule="auto"/>
              <w:jc w:val="center"/>
              <w:rPr>
                <w:rFonts w:ascii="Times New Roman" w:hAnsi="Times New Roman"/>
                <w:b/>
                <w:sz w:val="24"/>
                <w:szCs w:val="24"/>
              </w:rPr>
            </w:pPr>
            <w:r w:rsidRPr="00CE345A">
              <w:rPr>
                <w:rFonts w:ascii="Times New Roman" w:hAnsi="Times New Roman"/>
                <w:b/>
                <w:color w:val="0070C0"/>
                <w:sz w:val="24"/>
                <w:szCs w:val="24"/>
                <w:lang w:val="en-US"/>
              </w:rPr>
              <w:t>IV</w:t>
            </w:r>
            <w:r w:rsidRPr="00CE345A">
              <w:rPr>
                <w:rFonts w:ascii="Times New Roman" w:hAnsi="Times New Roman"/>
                <w:b/>
                <w:color w:val="0070C0"/>
                <w:sz w:val="24"/>
                <w:szCs w:val="24"/>
              </w:rPr>
              <w:t xml:space="preserve"> этап. Работа в подгруппах: сортировка и закрепление мелких иллюстраций на панно «река времени».</w:t>
            </w:r>
          </w:p>
        </w:tc>
      </w:tr>
      <w:tr w:rsidR="001E0928" w:rsidRPr="00CE345A" w:rsidTr="006A6C0E">
        <w:trPr>
          <w:gridAfter w:val="1"/>
          <w:wAfter w:w="66" w:type="dxa"/>
          <w:trHeight w:val="845"/>
        </w:trPr>
        <w:tc>
          <w:tcPr>
            <w:tcW w:w="4985" w:type="dxa"/>
            <w:gridSpan w:val="2"/>
          </w:tcPr>
          <w:p w:rsidR="001E0928" w:rsidRDefault="001E0928" w:rsidP="006A6C0E">
            <w:pPr>
              <w:spacing w:after="0" w:line="360" w:lineRule="auto"/>
              <w:jc w:val="both"/>
              <w:rPr>
                <w:rFonts w:ascii="Times New Roman" w:hAnsi="Times New Roman"/>
                <w:sz w:val="24"/>
                <w:szCs w:val="24"/>
              </w:rPr>
            </w:pPr>
            <w:r>
              <w:rPr>
                <w:rFonts w:ascii="Times New Roman" w:hAnsi="Times New Roman"/>
                <w:sz w:val="24"/>
                <w:szCs w:val="24"/>
              </w:rPr>
              <w:t xml:space="preserve">    Путешествуя по далекому   прошлому и настоящему времени, мы узнали, когда появились первые елочные игрушки, какими они были и как менялись со временем.</w:t>
            </w:r>
          </w:p>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 xml:space="preserve">На нашем панно – «Реке времени», которое символизирует движение исторического времени: от прошлого к настоящему, отмечены 4 остановки (метки). Первая метка с изображением </w:t>
            </w:r>
            <w:r>
              <w:rPr>
                <w:rFonts w:ascii="Times New Roman" w:hAnsi="Times New Roman"/>
                <w:sz w:val="24"/>
                <w:szCs w:val="24"/>
              </w:rPr>
              <w:t xml:space="preserve">древних людей – это наша первая </w:t>
            </w:r>
            <w:r w:rsidRPr="00CE345A">
              <w:rPr>
                <w:rFonts w:ascii="Times New Roman" w:hAnsi="Times New Roman"/>
                <w:sz w:val="24"/>
                <w:szCs w:val="24"/>
              </w:rPr>
              <w:t xml:space="preserve"> остановка. Кто помнит, как она называлась?  Правильно - </w:t>
            </w:r>
            <w:r w:rsidRPr="00CE345A">
              <w:rPr>
                <w:rFonts w:ascii="Times New Roman" w:hAnsi="Times New Roman"/>
                <w:b/>
                <w:sz w:val="24"/>
                <w:szCs w:val="24"/>
              </w:rPr>
              <w:t>«Древность»</w:t>
            </w:r>
            <w:r w:rsidRPr="00CE345A">
              <w:rPr>
                <w:rFonts w:ascii="Times New Roman" w:hAnsi="Times New Roman"/>
                <w:sz w:val="24"/>
                <w:szCs w:val="24"/>
              </w:rPr>
              <w:t>.</w:t>
            </w:r>
            <w:r>
              <w:rPr>
                <w:rFonts w:ascii="Times New Roman" w:hAnsi="Times New Roman"/>
                <w:sz w:val="24"/>
                <w:szCs w:val="24"/>
              </w:rPr>
              <w:t xml:space="preserve"> </w:t>
            </w:r>
            <w:r w:rsidRPr="00CE345A">
              <w:rPr>
                <w:rFonts w:ascii="Times New Roman" w:hAnsi="Times New Roman"/>
                <w:sz w:val="24"/>
                <w:szCs w:val="24"/>
              </w:rPr>
              <w:t>Вторая метка с изображением людей</w:t>
            </w:r>
            <w:r>
              <w:rPr>
                <w:rFonts w:ascii="Times New Roman" w:hAnsi="Times New Roman"/>
                <w:sz w:val="24"/>
                <w:szCs w:val="24"/>
              </w:rPr>
              <w:t xml:space="preserve"> в старинных костюмах - это</w:t>
            </w:r>
            <w:r w:rsidRPr="00CE345A">
              <w:rPr>
                <w:rFonts w:ascii="Times New Roman" w:hAnsi="Times New Roman"/>
                <w:sz w:val="24"/>
                <w:szCs w:val="24"/>
              </w:rPr>
              <w:t xml:space="preserve"> вторая остановка в путешествии. Как она называлась? Правильно - «Старина». Третья метка с изображением </w:t>
            </w:r>
            <w:r>
              <w:rPr>
                <w:rFonts w:ascii="Times New Roman" w:hAnsi="Times New Roman"/>
                <w:sz w:val="24"/>
                <w:szCs w:val="24"/>
              </w:rPr>
              <w:t xml:space="preserve">современных </w:t>
            </w:r>
            <w:r w:rsidRPr="00CE345A">
              <w:rPr>
                <w:rFonts w:ascii="Times New Roman" w:hAnsi="Times New Roman"/>
                <w:sz w:val="24"/>
                <w:szCs w:val="24"/>
              </w:rPr>
              <w:t>людей</w:t>
            </w:r>
            <w:r>
              <w:rPr>
                <w:rFonts w:ascii="Times New Roman" w:hAnsi="Times New Roman"/>
                <w:sz w:val="24"/>
                <w:szCs w:val="24"/>
              </w:rPr>
              <w:t xml:space="preserve"> – это</w:t>
            </w:r>
            <w:r w:rsidRPr="00CE345A">
              <w:rPr>
                <w:rFonts w:ascii="Times New Roman" w:hAnsi="Times New Roman"/>
                <w:sz w:val="24"/>
                <w:szCs w:val="24"/>
              </w:rPr>
              <w:t xml:space="preserve"> третья остановка под названием «Наше время». На столе приготовлены для вас картинки с изображением </w:t>
            </w:r>
            <w:r>
              <w:rPr>
                <w:rFonts w:ascii="Times New Roman" w:hAnsi="Times New Roman"/>
                <w:sz w:val="24"/>
                <w:szCs w:val="24"/>
              </w:rPr>
              <w:t xml:space="preserve">елочных игрушек, изготовленных в </w:t>
            </w:r>
            <w:r w:rsidRPr="00CE345A">
              <w:rPr>
                <w:rFonts w:ascii="Times New Roman" w:hAnsi="Times New Roman"/>
                <w:sz w:val="24"/>
                <w:szCs w:val="24"/>
              </w:rPr>
              <w:t>разн</w:t>
            </w:r>
            <w:r>
              <w:rPr>
                <w:rFonts w:ascii="Times New Roman" w:hAnsi="Times New Roman"/>
                <w:sz w:val="24"/>
                <w:szCs w:val="24"/>
              </w:rPr>
              <w:t>ое время</w:t>
            </w:r>
            <w:r w:rsidRPr="00CE345A">
              <w:rPr>
                <w:rFonts w:ascii="Times New Roman" w:hAnsi="Times New Roman"/>
                <w:sz w:val="24"/>
                <w:szCs w:val="24"/>
              </w:rPr>
              <w:t>. Внимательно рассмотрите их. Поду</w:t>
            </w:r>
            <w:r>
              <w:rPr>
                <w:rFonts w:ascii="Times New Roman" w:hAnsi="Times New Roman"/>
                <w:sz w:val="24"/>
                <w:szCs w:val="24"/>
              </w:rPr>
              <w:t xml:space="preserve">майте. Посоветуйтесь друг с другом, </w:t>
            </w:r>
            <w:r w:rsidRPr="00CE345A">
              <w:rPr>
                <w:rFonts w:ascii="Times New Roman" w:hAnsi="Times New Roman"/>
                <w:sz w:val="24"/>
                <w:szCs w:val="24"/>
              </w:rPr>
              <w:t>разложите картинки</w:t>
            </w:r>
            <w:r>
              <w:rPr>
                <w:rFonts w:ascii="Times New Roman" w:hAnsi="Times New Roman"/>
                <w:sz w:val="24"/>
                <w:szCs w:val="24"/>
              </w:rPr>
              <w:t xml:space="preserve"> и приклеить</w:t>
            </w:r>
            <w:r w:rsidRPr="00CE345A">
              <w:rPr>
                <w:rFonts w:ascii="Times New Roman" w:hAnsi="Times New Roman"/>
                <w:sz w:val="24"/>
                <w:szCs w:val="24"/>
              </w:rPr>
              <w:t xml:space="preserve"> на панно «река времени»</w:t>
            </w:r>
            <w:r>
              <w:rPr>
                <w:rFonts w:ascii="Times New Roman" w:hAnsi="Times New Roman"/>
                <w:sz w:val="24"/>
                <w:szCs w:val="24"/>
              </w:rPr>
              <w:t>,</w:t>
            </w:r>
            <w:r w:rsidRPr="00CE345A">
              <w:rPr>
                <w:rFonts w:ascii="Times New Roman" w:hAnsi="Times New Roman"/>
                <w:sz w:val="24"/>
                <w:szCs w:val="24"/>
              </w:rPr>
              <w:t xml:space="preserve"> в соответствии с метками, обозначающими: «Древность», «Старину» и «Наше время».</w:t>
            </w:r>
          </w:p>
          <w:p w:rsidR="001E0928" w:rsidRDefault="001E0928" w:rsidP="006A6C0E">
            <w:pPr>
              <w:spacing w:after="0" w:line="360" w:lineRule="auto"/>
              <w:jc w:val="both"/>
              <w:rPr>
                <w:rFonts w:ascii="Times New Roman" w:hAnsi="Times New Roman"/>
                <w:sz w:val="24"/>
                <w:szCs w:val="24"/>
              </w:rPr>
            </w:pPr>
          </w:p>
          <w:p w:rsidR="001E0928" w:rsidRPr="00CE345A" w:rsidRDefault="001E0928" w:rsidP="006A6C0E">
            <w:pPr>
              <w:spacing w:after="0" w:line="360" w:lineRule="auto"/>
              <w:jc w:val="both"/>
              <w:rPr>
                <w:rFonts w:ascii="Times New Roman" w:hAnsi="Times New Roman"/>
                <w:sz w:val="24"/>
                <w:szCs w:val="24"/>
              </w:rPr>
            </w:pPr>
          </w:p>
        </w:tc>
        <w:tc>
          <w:tcPr>
            <w:tcW w:w="3146" w:type="dxa"/>
            <w:gridSpan w:val="3"/>
          </w:tcPr>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Объясняет. Ставит цели. Способствует групповой работе детей. Предоставляет возможность детям обсудить, найти решение.</w:t>
            </w:r>
          </w:p>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Наблюдает за детьми во время выполнения задания. Отвечает на вопросы. Конструктивно комментирует работу детей.</w:t>
            </w:r>
          </w:p>
        </w:tc>
        <w:tc>
          <w:tcPr>
            <w:tcW w:w="2765" w:type="dxa"/>
            <w:gridSpan w:val="2"/>
          </w:tcPr>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Слушают. Задают вопросы. Самостоятельно решают поставленную задачу. Делают выбор. Объясняют. Доказывают.</w:t>
            </w:r>
          </w:p>
          <w:p w:rsidR="001E0928" w:rsidRPr="00CE345A" w:rsidRDefault="001E0928" w:rsidP="006A6C0E">
            <w:pPr>
              <w:spacing w:after="0" w:line="360" w:lineRule="auto"/>
              <w:jc w:val="both"/>
              <w:rPr>
                <w:rFonts w:ascii="Times New Roman" w:hAnsi="Times New Roman"/>
                <w:sz w:val="24"/>
                <w:szCs w:val="24"/>
              </w:rPr>
            </w:pPr>
          </w:p>
          <w:p w:rsidR="001E0928" w:rsidRPr="00CE345A" w:rsidRDefault="001E0928" w:rsidP="006A6C0E">
            <w:pPr>
              <w:spacing w:after="0" w:line="360" w:lineRule="auto"/>
              <w:jc w:val="both"/>
              <w:rPr>
                <w:rFonts w:ascii="Times New Roman" w:hAnsi="Times New Roman"/>
                <w:sz w:val="24"/>
                <w:szCs w:val="24"/>
              </w:rPr>
            </w:pPr>
          </w:p>
          <w:p w:rsidR="001E0928" w:rsidRPr="00CE345A" w:rsidRDefault="001E0928" w:rsidP="006A6C0E">
            <w:pPr>
              <w:spacing w:after="0" w:line="360" w:lineRule="auto"/>
              <w:jc w:val="both"/>
              <w:rPr>
                <w:rFonts w:ascii="Times New Roman" w:hAnsi="Times New Roman"/>
                <w:sz w:val="24"/>
                <w:szCs w:val="24"/>
              </w:rPr>
            </w:pPr>
          </w:p>
          <w:p w:rsidR="001E0928" w:rsidRPr="00CE345A" w:rsidRDefault="001E0928" w:rsidP="006A6C0E">
            <w:pPr>
              <w:spacing w:after="0" w:line="360" w:lineRule="auto"/>
              <w:jc w:val="both"/>
              <w:rPr>
                <w:rFonts w:ascii="Times New Roman" w:hAnsi="Times New Roman"/>
                <w:sz w:val="24"/>
                <w:szCs w:val="24"/>
              </w:rPr>
            </w:pPr>
          </w:p>
          <w:p w:rsidR="001E0928"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 xml:space="preserve">Организуют рабочее место. Осуществляют самостоятельный выбор </w:t>
            </w:r>
            <w:r>
              <w:rPr>
                <w:rFonts w:ascii="Times New Roman" w:hAnsi="Times New Roman"/>
                <w:sz w:val="24"/>
                <w:szCs w:val="24"/>
              </w:rPr>
              <w:t xml:space="preserve"> иллюстраций. с</w:t>
            </w:r>
          </w:p>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Самостоятельно выполняют задание.</w:t>
            </w:r>
          </w:p>
        </w:tc>
        <w:tc>
          <w:tcPr>
            <w:tcW w:w="3213" w:type="dxa"/>
            <w:gridSpan w:val="3"/>
          </w:tcPr>
          <w:p w:rsidR="001E0928" w:rsidRPr="00CE345A" w:rsidRDefault="001E0928" w:rsidP="006A6C0E">
            <w:pPr>
              <w:spacing w:after="0" w:line="360" w:lineRule="auto"/>
              <w:jc w:val="both"/>
              <w:rPr>
                <w:rFonts w:ascii="Times New Roman" w:hAnsi="Times New Roman"/>
                <w:sz w:val="24"/>
                <w:szCs w:val="24"/>
              </w:rPr>
            </w:pPr>
            <w:r w:rsidRPr="00CE345A">
              <w:rPr>
                <w:rFonts w:ascii="Times New Roman" w:hAnsi="Times New Roman"/>
                <w:sz w:val="24"/>
                <w:szCs w:val="24"/>
              </w:rPr>
              <w:t>На панно «река времени» закреплены картинки в соответствии с метками, обозначающими: «Древность», «Старину» и «Наше время».</w:t>
            </w:r>
          </w:p>
          <w:p w:rsidR="001E0928" w:rsidRPr="00CE345A" w:rsidRDefault="001E0928" w:rsidP="006A6C0E">
            <w:pPr>
              <w:spacing w:after="0" w:line="360" w:lineRule="auto"/>
              <w:jc w:val="both"/>
              <w:rPr>
                <w:rFonts w:ascii="Times New Roman" w:hAnsi="Times New Roman"/>
                <w:sz w:val="24"/>
                <w:szCs w:val="24"/>
              </w:rPr>
            </w:pPr>
          </w:p>
        </w:tc>
      </w:tr>
      <w:tr w:rsidR="001E0928" w:rsidRPr="00CE345A" w:rsidTr="006A6C0E">
        <w:trPr>
          <w:gridAfter w:val="1"/>
          <w:wAfter w:w="66" w:type="dxa"/>
          <w:trHeight w:val="330"/>
        </w:trPr>
        <w:tc>
          <w:tcPr>
            <w:tcW w:w="14109" w:type="dxa"/>
            <w:gridSpan w:val="10"/>
          </w:tcPr>
          <w:p w:rsidR="001E0928" w:rsidRPr="00CE345A" w:rsidRDefault="001E0928" w:rsidP="006A6C0E">
            <w:pPr>
              <w:spacing w:after="0" w:line="360" w:lineRule="auto"/>
              <w:jc w:val="center"/>
              <w:rPr>
                <w:rFonts w:ascii="Times New Roman" w:hAnsi="Times New Roman"/>
                <w:b/>
                <w:sz w:val="24"/>
                <w:szCs w:val="24"/>
              </w:rPr>
            </w:pPr>
            <w:r w:rsidRPr="00CE345A">
              <w:rPr>
                <w:rFonts w:ascii="Times New Roman" w:hAnsi="Times New Roman"/>
                <w:b/>
                <w:color w:val="0070C0"/>
                <w:sz w:val="24"/>
                <w:szCs w:val="24"/>
                <w:lang w:val="en-US"/>
              </w:rPr>
              <w:t>V</w:t>
            </w:r>
            <w:r w:rsidRPr="00CE345A">
              <w:rPr>
                <w:rFonts w:ascii="Times New Roman" w:hAnsi="Times New Roman"/>
                <w:b/>
                <w:color w:val="0070C0"/>
                <w:sz w:val="24"/>
                <w:szCs w:val="24"/>
              </w:rPr>
              <w:t xml:space="preserve"> этап. Сборка общей таблицы, сопоставление результатов исследования</w:t>
            </w:r>
          </w:p>
        </w:tc>
      </w:tr>
      <w:tr w:rsidR="001E0928" w:rsidRPr="00CE345A" w:rsidTr="006A6C0E">
        <w:trPr>
          <w:gridAfter w:val="1"/>
          <w:wAfter w:w="66" w:type="dxa"/>
          <w:trHeight w:val="547"/>
        </w:trPr>
        <w:tc>
          <w:tcPr>
            <w:tcW w:w="5000" w:type="dxa"/>
            <w:gridSpan w:val="3"/>
          </w:tcPr>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Поделитесь, пожалуйста, своими впечатлениями: Вспомните, чем вы занимались?  Что получилось? Что для вас было самым сложным?  Кто узнал что-то новое для себя?</w:t>
            </w:r>
          </w:p>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Спасибо всем за общение, трудолюбие, любознательность и старание.</w:t>
            </w:r>
          </w:p>
        </w:tc>
        <w:tc>
          <w:tcPr>
            <w:tcW w:w="3123" w:type="dxa"/>
          </w:tcPr>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Предоставляет детям возможность высказываться. Поощряет высказывания. Комментирует высказывания. Показывает заинтересованность. Благодарит за совместную деятельность.</w:t>
            </w:r>
          </w:p>
        </w:tc>
        <w:tc>
          <w:tcPr>
            <w:tcW w:w="2790" w:type="dxa"/>
            <w:gridSpan w:val="4"/>
          </w:tcPr>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Готовые работы дети выкладывают на панно. Демонстрация достижений.  Сообщения детей, оценка своей деятельности.</w:t>
            </w:r>
          </w:p>
          <w:p w:rsidR="001E0928" w:rsidRPr="00CE345A" w:rsidRDefault="001E0928" w:rsidP="006A6C0E">
            <w:pPr>
              <w:pStyle w:val="NoSpacing"/>
              <w:spacing w:line="360" w:lineRule="auto"/>
              <w:jc w:val="both"/>
              <w:rPr>
                <w:rFonts w:ascii="Times New Roman" w:hAnsi="Times New Roman"/>
                <w:sz w:val="24"/>
                <w:szCs w:val="24"/>
              </w:rPr>
            </w:pPr>
          </w:p>
        </w:tc>
        <w:tc>
          <w:tcPr>
            <w:tcW w:w="3196" w:type="dxa"/>
            <w:gridSpan w:val="2"/>
          </w:tcPr>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Законченное панно «река времени».</w:t>
            </w:r>
          </w:p>
          <w:p w:rsidR="001E0928" w:rsidRPr="00CE345A" w:rsidRDefault="001E0928" w:rsidP="006A6C0E">
            <w:pPr>
              <w:pStyle w:val="NoSpacing"/>
              <w:spacing w:line="360" w:lineRule="auto"/>
              <w:jc w:val="both"/>
              <w:rPr>
                <w:rFonts w:ascii="Times New Roman" w:hAnsi="Times New Roman"/>
                <w:sz w:val="24"/>
                <w:szCs w:val="24"/>
              </w:rPr>
            </w:pPr>
            <w:r w:rsidRPr="00CE345A">
              <w:rPr>
                <w:rFonts w:ascii="Times New Roman" w:hAnsi="Times New Roman"/>
                <w:sz w:val="24"/>
                <w:szCs w:val="24"/>
              </w:rPr>
              <w:t xml:space="preserve">Дети продемонстрировали и рассказали </w:t>
            </w:r>
            <w:r>
              <w:rPr>
                <w:rFonts w:ascii="Times New Roman" w:hAnsi="Times New Roman"/>
                <w:sz w:val="24"/>
                <w:szCs w:val="24"/>
              </w:rPr>
              <w:t xml:space="preserve">о своих </w:t>
            </w:r>
            <w:r w:rsidRPr="00CE345A">
              <w:rPr>
                <w:rFonts w:ascii="Times New Roman" w:hAnsi="Times New Roman"/>
                <w:sz w:val="24"/>
                <w:szCs w:val="24"/>
              </w:rPr>
              <w:t>достижения.</w:t>
            </w:r>
          </w:p>
        </w:tc>
      </w:tr>
      <w:tr w:rsidR="001E0928" w:rsidRPr="00CE345A" w:rsidTr="006A6C0E">
        <w:trPr>
          <w:gridAfter w:val="1"/>
          <w:wAfter w:w="66" w:type="dxa"/>
          <w:trHeight w:val="275"/>
        </w:trPr>
        <w:tc>
          <w:tcPr>
            <w:tcW w:w="14109" w:type="dxa"/>
            <w:gridSpan w:val="10"/>
          </w:tcPr>
          <w:p w:rsidR="001E0928" w:rsidRPr="00CE345A" w:rsidRDefault="001E0928" w:rsidP="006A6C0E">
            <w:pPr>
              <w:spacing w:after="0" w:line="360" w:lineRule="auto"/>
              <w:jc w:val="center"/>
              <w:rPr>
                <w:rFonts w:ascii="Times New Roman" w:hAnsi="Times New Roman"/>
                <w:b/>
                <w:color w:val="0070C0"/>
                <w:sz w:val="24"/>
                <w:szCs w:val="24"/>
                <w:lang w:eastAsia="ru-RU"/>
              </w:rPr>
            </w:pPr>
            <w:r w:rsidRPr="00CE345A">
              <w:rPr>
                <w:rFonts w:ascii="Times New Roman" w:hAnsi="Times New Roman"/>
                <w:b/>
                <w:color w:val="0070C0"/>
                <w:sz w:val="24"/>
                <w:szCs w:val="24"/>
                <w:lang w:val="en-US" w:eastAsia="ru-RU"/>
              </w:rPr>
              <w:t>VI</w:t>
            </w:r>
            <w:r w:rsidRPr="00CE345A">
              <w:rPr>
                <w:rFonts w:ascii="Times New Roman" w:hAnsi="Times New Roman"/>
                <w:b/>
                <w:color w:val="0070C0"/>
                <w:sz w:val="24"/>
                <w:szCs w:val="24"/>
                <w:lang w:eastAsia="ru-RU"/>
              </w:rPr>
              <w:t xml:space="preserve"> этап. Вывешивание таблицы на стене группового помещения</w:t>
            </w:r>
          </w:p>
        </w:tc>
      </w:tr>
      <w:tr w:rsidR="001E0928" w:rsidRPr="00CE345A" w:rsidTr="006A6C0E">
        <w:trPr>
          <w:gridAfter w:val="1"/>
          <w:wAfter w:w="66" w:type="dxa"/>
          <w:trHeight w:val="263"/>
        </w:trPr>
        <w:tc>
          <w:tcPr>
            <w:tcW w:w="14109" w:type="dxa"/>
            <w:gridSpan w:val="10"/>
          </w:tcPr>
          <w:p w:rsidR="001E0928" w:rsidRPr="00CE345A" w:rsidRDefault="001E0928" w:rsidP="006A6C0E">
            <w:pPr>
              <w:spacing w:after="0" w:line="360" w:lineRule="auto"/>
              <w:jc w:val="center"/>
              <w:rPr>
                <w:rFonts w:ascii="Times New Roman" w:hAnsi="Times New Roman"/>
                <w:b/>
                <w:color w:val="0070C0"/>
                <w:sz w:val="24"/>
                <w:szCs w:val="24"/>
                <w:lang w:eastAsia="ru-RU"/>
              </w:rPr>
            </w:pPr>
            <w:r w:rsidRPr="00CE345A">
              <w:rPr>
                <w:rFonts w:ascii="Times New Roman" w:hAnsi="Times New Roman"/>
                <w:b/>
                <w:color w:val="0070C0"/>
                <w:sz w:val="24"/>
                <w:szCs w:val="24"/>
                <w:lang w:val="en-US" w:eastAsia="ru-RU"/>
              </w:rPr>
              <w:t>VII</w:t>
            </w:r>
            <w:r w:rsidRPr="00CE345A">
              <w:rPr>
                <w:rFonts w:ascii="Times New Roman" w:hAnsi="Times New Roman"/>
                <w:b/>
                <w:color w:val="0070C0"/>
                <w:sz w:val="24"/>
                <w:szCs w:val="24"/>
                <w:lang w:eastAsia="ru-RU"/>
              </w:rPr>
              <w:t xml:space="preserve"> этап.  Дополнение таблицы детьми в самостоятельной деятельности</w:t>
            </w:r>
          </w:p>
        </w:tc>
      </w:tr>
      <w:tr w:rsidR="001E0928" w:rsidRPr="00CE345A" w:rsidTr="006A6C0E">
        <w:trPr>
          <w:gridBefore w:val="1"/>
          <w:gridAfter w:val="1"/>
          <w:wAfter w:w="66" w:type="dxa"/>
          <w:trHeight w:val="263"/>
        </w:trPr>
        <w:tc>
          <w:tcPr>
            <w:tcW w:w="4985" w:type="dxa"/>
          </w:tcPr>
          <w:p w:rsidR="001E0928" w:rsidRPr="00CE345A" w:rsidRDefault="001E0928" w:rsidP="006A6C0E">
            <w:pPr>
              <w:spacing w:after="0" w:line="360" w:lineRule="auto"/>
              <w:rPr>
                <w:rFonts w:ascii="Times New Roman" w:hAnsi="Times New Roman"/>
                <w:sz w:val="24"/>
                <w:szCs w:val="24"/>
              </w:rPr>
            </w:pPr>
            <w:r w:rsidRPr="00CE345A">
              <w:rPr>
                <w:rFonts w:ascii="Times New Roman" w:hAnsi="Times New Roman"/>
                <w:sz w:val="24"/>
                <w:szCs w:val="24"/>
              </w:rPr>
              <w:t xml:space="preserve">У нас на панно осталась еще одна метка, обозначающая «Будущее». А могут люди знать своё будущее? Конечно же нет! О будущем мы можем только мечтать, фантазировать. </w:t>
            </w:r>
          </w:p>
          <w:p w:rsidR="001E0928" w:rsidRPr="00CE345A" w:rsidRDefault="001E0928" w:rsidP="006A6C0E">
            <w:pPr>
              <w:spacing w:after="0" w:line="360" w:lineRule="auto"/>
              <w:rPr>
                <w:rFonts w:ascii="Times New Roman" w:hAnsi="Times New Roman"/>
                <w:sz w:val="24"/>
                <w:szCs w:val="24"/>
              </w:rPr>
            </w:pPr>
            <w:r>
              <w:rPr>
                <w:rFonts w:ascii="Times New Roman" w:hAnsi="Times New Roman"/>
                <w:sz w:val="24"/>
                <w:szCs w:val="24"/>
              </w:rPr>
              <w:t xml:space="preserve">Я </w:t>
            </w:r>
            <w:r w:rsidRPr="00CE345A">
              <w:rPr>
                <w:rFonts w:ascii="Times New Roman" w:hAnsi="Times New Roman"/>
                <w:sz w:val="24"/>
                <w:szCs w:val="24"/>
              </w:rPr>
              <w:t>предлагаю вам пофа</w:t>
            </w:r>
            <w:r>
              <w:rPr>
                <w:rFonts w:ascii="Times New Roman" w:hAnsi="Times New Roman"/>
                <w:sz w:val="24"/>
                <w:szCs w:val="24"/>
              </w:rPr>
              <w:t xml:space="preserve">нтазировать, помечтать - как будут выглядеть елочные игрушки </w:t>
            </w:r>
            <w:r w:rsidRPr="00CE345A">
              <w:rPr>
                <w:rFonts w:ascii="Times New Roman" w:hAnsi="Times New Roman"/>
                <w:sz w:val="24"/>
                <w:szCs w:val="24"/>
              </w:rPr>
              <w:t xml:space="preserve"> в будущем. </w:t>
            </w:r>
            <w:r>
              <w:rPr>
                <w:rFonts w:ascii="Times New Roman" w:hAnsi="Times New Roman"/>
                <w:sz w:val="24"/>
                <w:szCs w:val="24"/>
              </w:rPr>
              <w:t>В свободное время, дома вместе с родителями попробуйте нарисовать, сделать аппликацию или изготовить игрушку будущего из какого – то другого материала.</w:t>
            </w:r>
          </w:p>
        </w:tc>
        <w:tc>
          <w:tcPr>
            <w:tcW w:w="3223" w:type="dxa"/>
            <w:gridSpan w:val="4"/>
          </w:tcPr>
          <w:p w:rsidR="001E0928" w:rsidRPr="00CE345A" w:rsidRDefault="001E0928" w:rsidP="00E07FB3">
            <w:pPr>
              <w:spacing w:after="0" w:line="360" w:lineRule="auto"/>
              <w:rPr>
                <w:rFonts w:ascii="Times New Roman" w:hAnsi="Times New Roman"/>
                <w:sz w:val="24"/>
                <w:szCs w:val="24"/>
              </w:rPr>
            </w:pPr>
            <w:r>
              <w:rPr>
                <w:rFonts w:ascii="Times New Roman" w:hAnsi="Times New Roman"/>
                <w:sz w:val="24"/>
                <w:szCs w:val="24"/>
              </w:rPr>
              <w:t xml:space="preserve"> Мотивирует на продолжение деятельности</w:t>
            </w:r>
          </w:p>
        </w:tc>
        <w:tc>
          <w:tcPr>
            <w:tcW w:w="2705" w:type="dxa"/>
            <w:gridSpan w:val="2"/>
          </w:tcPr>
          <w:p w:rsidR="001E0928" w:rsidRPr="00CE345A" w:rsidRDefault="001E0928" w:rsidP="00E07FB3">
            <w:pPr>
              <w:spacing w:after="0" w:line="360" w:lineRule="auto"/>
              <w:rPr>
                <w:rFonts w:ascii="Times New Roman" w:hAnsi="Times New Roman"/>
                <w:sz w:val="24"/>
                <w:szCs w:val="24"/>
              </w:rPr>
            </w:pPr>
            <w:r>
              <w:rPr>
                <w:rFonts w:ascii="Times New Roman" w:hAnsi="Times New Roman"/>
                <w:sz w:val="24"/>
                <w:szCs w:val="24"/>
              </w:rPr>
              <w:t>Дети продолжают работу в самостоятельной деятельности и дома с родителями.</w:t>
            </w:r>
          </w:p>
        </w:tc>
        <w:tc>
          <w:tcPr>
            <w:tcW w:w="3196" w:type="dxa"/>
            <w:gridSpan w:val="2"/>
          </w:tcPr>
          <w:p w:rsidR="001E0928" w:rsidRDefault="001E0928" w:rsidP="004262AC">
            <w:pPr>
              <w:spacing w:after="0" w:line="360" w:lineRule="auto"/>
              <w:rPr>
                <w:rFonts w:ascii="Times New Roman" w:hAnsi="Times New Roman"/>
                <w:sz w:val="24"/>
                <w:szCs w:val="24"/>
              </w:rPr>
            </w:pPr>
            <w:r>
              <w:rPr>
                <w:rFonts w:ascii="Times New Roman" w:hAnsi="Times New Roman"/>
                <w:sz w:val="24"/>
                <w:szCs w:val="24"/>
              </w:rPr>
              <w:t>Дети заканчивают панно «Река времени».</w:t>
            </w:r>
          </w:p>
          <w:p w:rsidR="001E0928" w:rsidRPr="00CE345A" w:rsidRDefault="001E0928" w:rsidP="004262AC">
            <w:pPr>
              <w:spacing w:after="0" w:line="360" w:lineRule="auto"/>
              <w:rPr>
                <w:rFonts w:ascii="Times New Roman" w:hAnsi="Times New Roman"/>
                <w:sz w:val="24"/>
                <w:szCs w:val="24"/>
              </w:rPr>
            </w:pPr>
            <w:r>
              <w:rPr>
                <w:rFonts w:ascii="Times New Roman" w:hAnsi="Times New Roman"/>
                <w:sz w:val="24"/>
                <w:szCs w:val="24"/>
              </w:rPr>
              <w:t>Демонстрируют свои достижения.</w:t>
            </w:r>
          </w:p>
        </w:tc>
      </w:tr>
    </w:tbl>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9D58E9">
      <w:pPr>
        <w:pStyle w:val="NoSpacing"/>
        <w:jc w:val="both"/>
        <w:rPr>
          <w:rFonts w:ascii="Times New Roman" w:hAnsi="Times New Roman"/>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Default="001E0928" w:rsidP="00CB69FD">
      <w:pPr>
        <w:pStyle w:val="NoSpacing"/>
        <w:jc w:val="center"/>
        <w:rPr>
          <w:rFonts w:ascii="Times New Roman" w:hAnsi="Times New Roman"/>
          <w:b/>
          <w:sz w:val="24"/>
          <w:szCs w:val="24"/>
        </w:rPr>
      </w:pPr>
    </w:p>
    <w:p w:rsidR="001E0928" w:rsidRPr="00EF5C22" w:rsidRDefault="001E0928" w:rsidP="003D19E0">
      <w:pPr>
        <w:pStyle w:val="NoSpacing"/>
        <w:spacing w:line="360" w:lineRule="auto"/>
        <w:jc w:val="center"/>
        <w:rPr>
          <w:rFonts w:ascii="Times New Roman" w:hAnsi="Times New Roman"/>
          <w:b/>
          <w:sz w:val="24"/>
          <w:szCs w:val="24"/>
        </w:rPr>
      </w:pPr>
      <w:r w:rsidRPr="00EF5C22">
        <w:rPr>
          <w:rFonts w:ascii="Times New Roman" w:hAnsi="Times New Roman"/>
          <w:b/>
          <w:sz w:val="24"/>
          <w:szCs w:val="24"/>
        </w:rPr>
        <w:t>Список литературы</w:t>
      </w:r>
    </w:p>
    <w:p w:rsidR="001E0928" w:rsidRDefault="001E0928" w:rsidP="003D19E0">
      <w:pPr>
        <w:pStyle w:val="NoSpacing"/>
        <w:spacing w:line="360" w:lineRule="auto"/>
        <w:rPr>
          <w:rFonts w:ascii="Times New Roman" w:hAnsi="Times New Roman"/>
          <w:sz w:val="24"/>
          <w:szCs w:val="24"/>
        </w:rPr>
      </w:pPr>
    </w:p>
    <w:p w:rsidR="001E0928" w:rsidRPr="00F033DF" w:rsidRDefault="001E0928" w:rsidP="003D19E0">
      <w:pPr>
        <w:pStyle w:val="NoSpacing"/>
        <w:spacing w:line="360" w:lineRule="auto"/>
        <w:rPr>
          <w:rFonts w:ascii="Times New Roman" w:hAnsi="Times New Roman"/>
          <w:sz w:val="24"/>
          <w:szCs w:val="24"/>
        </w:rPr>
      </w:pPr>
      <w:r>
        <w:rPr>
          <w:rFonts w:ascii="Times New Roman" w:hAnsi="Times New Roman"/>
          <w:sz w:val="24"/>
          <w:szCs w:val="24"/>
        </w:rPr>
        <w:t>1.Современные педагогические технологии образования детей дошкольного возраста – О.В.Толстикова, О.В.Савельева, Т.В.Иванова и другие,  Екатеринбург, ГАОУ ДПО СО «ИРО», 2014г.</w:t>
      </w:r>
    </w:p>
    <w:p w:rsidR="001E0928" w:rsidRPr="00F033DF" w:rsidRDefault="001E0928" w:rsidP="003D19E0">
      <w:pPr>
        <w:pStyle w:val="NoSpacing"/>
        <w:spacing w:line="360" w:lineRule="auto"/>
        <w:rPr>
          <w:rFonts w:ascii="Times New Roman" w:hAnsi="Times New Roman"/>
          <w:sz w:val="24"/>
          <w:szCs w:val="24"/>
        </w:rPr>
      </w:pPr>
      <w:r>
        <w:rPr>
          <w:rFonts w:ascii="Times New Roman" w:hAnsi="Times New Roman"/>
          <w:sz w:val="24"/>
          <w:szCs w:val="24"/>
        </w:rPr>
        <w:t>2</w:t>
      </w:r>
      <w:r w:rsidRPr="00F033DF">
        <w:rPr>
          <w:rFonts w:ascii="Times New Roman" w:hAnsi="Times New Roman"/>
          <w:sz w:val="24"/>
          <w:szCs w:val="24"/>
        </w:rPr>
        <w:t>.Комплексные занятия. – Н.В.Лободина, Волгоград, издательство «Учитель», 2011г.</w:t>
      </w:r>
    </w:p>
    <w:p w:rsidR="001E0928" w:rsidRDefault="001E0928" w:rsidP="003D19E0">
      <w:pPr>
        <w:pStyle w:val="NoSpacing"/>
        <w:spacing w:line="360" w:lineRule="auto"/>
        <w:rPr>
          <w:rFonts w:ascii="Times New Roman" w:hAnsi="Times New Roman"/>
          <w:sz w:val="24"/>
          <w:szCs w:val="24"/>
        </w:rPr>
      </w:pPr>
      <w:r>
        <w:rPr>
          <w:rFonts w:ascii="Times New Roman" w:hAnsi="Times New Roman"/>
          <w:sz w:val="24"/>
          <w:szCs w:val="24"/>
        </w:rPr>
        <w:t>3</w:t>
      </w:r>
      <w:r w:rsidRPr="00F033DF">
        <w:rPr>
          <w:rFonts w:ascii="Times New Roman" w:hAnsi="Times New Roman"/>
          <w:sz w:val="24"/>
          <w:szCs w:val="24"/>
        </w:rPr>
        <w:t>.Комплексные занятия  - О.Ф.Горбатенко, Волгоград, издательство «Учитель», 2007г.</w:t>
      </w:r>
    </w:p>
    <w:p w:rsidR="001E0928" w:rsidRPr="00F033DF" w:rsidRDefault="001E0928" w:rsidP="003D19E0">
      <w:pPr>
        <w:pStyle w:val="NoSpacing"/>
        <w:spacing w:line="360" w:lineRule="auto"/>
        <w:rPr>
          <w:rFonts w:ascii="Times New Roman" w:hAnsi="Times New Roman"/>
          <w:sz w:val="24"/>
          <w:szCs w:val="24"/>
        </w:rPr>
      </w:pPr>
    </w:p>
    <w:p w:rsidR="001E0928" w:rsidRPr="007C6C90" w:rsidRDefault="001E0928" w:rsidP="007C6C90">
      <w:pPr>
        <w:pStyle w:val="NoSpacing"/>
        <w:spacing w:line="360" w:lineRule="auto"/>
        <w:jc w:val="center"/>
        <w:rPr>
          <w:rFonts w:ascii="Times New Roman" w:hAnsi="Times New Roman"/>
          <w:b/>
          <w:sz w:val="24"/>
          <w:szCs w:val="24"/>
        </w:rPr>
      </w:pPr>
      <w:r w:rsidRPr="007C6C90">
        <w:rPr>
          <w:rFonts w:ascii="Times New Roman" w:hAnsi="Times New Roman"/>
          <w:b/>
          <w:sz w:val="24"/>
          <w:szCs w:val="24"/>
        </w:rPr>
        <w:t>Использованы материалы со следующих сайтов</w:t>
      </w:r>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1.http://www.maam.ru/detskijsad/puteshestvie-po-reke-vremeni.html</w:t>
      </w:r>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2.</w:t>
      </w:r>
      <w:r w:rsidRPr="007C6C90">
        <w:t xml:space="preserve"> </w:t>
      </w:r>
      <w:hyperlink r:id="rId5" w:history="1">
        <w:r w:rsidRPr="007C6C90">
          <w:rPr>
            <w:rStyle w:val="Hyperlink"/>
            <w:rFonts w:ascii="Times New Roman" w:hAnsi="Times New Roman"/>
            <w:color w:val="auto"/>
            <w:sz w:val="24"/>
            <w:szCs w:val="24"/>
          </w:rPr>
          <w:t>http://www.promoroz.ru/raznoe/raznoe72.php</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 xml:space="preserve">3..http://www.oytoy.ru/interesting/181-istoriya-novogodney-igrushki-v-rossii.html </w:t>
      </w:r>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4.</w:t>
      </w:r>
      <w:r w:rsidRPr="007C6C90">
        <w:t xml:space="preserve"> </w:t>
      </w:r>
      <w:hyperlink r:id="rId6" w:history="1">
        <w:r w:rsidRPr="007C6C90">
          <w:rPr>
            <w:rStyle w:val="Hyperlink"/>
            <w:rFonts w:ascii="Times New Roman" w:hAnsi="Times New Roman"/>
            <w:color w:val="auto"/>
            <w:sz w:val="24"/>
            <w:szCs w:val="24"/>
          </w:rPr>
          <w:t>http://www.genon.ru/GetAnswer.aspx?qid=0b261155-d987-4827-aea1-6bc9b71ffbee</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5.</w:t>
      </w:r>
      <w:r w:rsidRPr="007C6C90">
        <w:t xml:space="preserve"> </w:t>
      </w:r>
      <w:hyperlink r:id="rId7" w:history="1">
        <w:r w:rsidRPr="007C6C90">
          <w:rPr>
            <w:rStyle w:val="Hyperlink"/>
            <w:rFonts w:ascii="Times New Roman" w:hAnsi="Times New Roman"/>
            <w:color w:val="auto"/>
            <w:sz w:val="24"/>
            <w:szCs w:val="24"/>
          </w:rPr>
          <w:t>http://mollenta.ru/articles/771-istoriya-novogodnikh-igrushek</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6.</w:t>
      </w:r>
      <w:r w:rsidRPr="007C6C90">
        <w:t xml:space="preserve"> </w:t>
      </w:r>
      <w:hyperlink r:id="rId8" w:history="1">
        <w:r w:rsidRPr="007C6C90">
          <w:rPr>
            <w:rStyle w:val="Hyperlink"/>
            <w:rFonts w:ascii="Times New Roman" w:hAnsi="Times New Roman"/>
            <w:color w:val="auto"/>
            <w:sz w:val="24"/>
            <w:szCs w:val="24"/>
          </w:rPr>
          <w:t>http://ped-kopilka.ru/blogs/sofija-neprokina/novogodnja-igrushka-istorija-i-sovremenost.html</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7.</w:t>
      </w:r>
      <w:r w:rsidRPr="007C6C90">
        <w:t xml:space="preserve"> </w:t>
      </w:r>
      <w:hyperlink r:id="rId9" w:history="1">
        <w:r w:rsidRPr="007C6C90">
          <w:rPr>
            <w:rStyle w:val="Hyperlink"/>
            <w:rFonts w:ascii="Times New Roman" w:hAnsi="Times New Roman"/>
            <w:color w:val="auto"/>
            <w:sz w:val="24"/>
            <w:szCs w:val="24"/>
          </w:rPr>
          <w:t>http://www.openclass.ru/blogs/82927</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8.</w:t>
      </w:r>
      <w:r w:rsidRPr="007C6C90">
        <w:t xml:space="preserve"> </w:t>
      </w:r>
      <w:hyperlink r:id="rId10" w:history="1">
        <w:r w:rsidRPr="007C6C90">
          <w:rPr>
            <w:rStyle w:val="Hyperlink"/>
            <w:rFonts w:ascii="Times New Roman" w:hAnsi="Times New Roman"/>
            <w:color w:val="auto"/>
            <w:sz w:val="24"/>
            <w:szCs w:val="24"/>
          </w:rPr>
          <w:t>http://www.liveinternet.ru/users/3214651/post115817751</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9.</w:t>
      </w:r>
      <w:r w:rsidRPr="007C6C90">
        <w:t xml:space="preserve"> </w:t>
      </w:r>
      <w:hyperlink r:id="rId11" w:history="1">
        <w:r w:rsidRPr="007C6C90">
          <w:rPr>
            <w:rStyle w:val="Hyperlink"/>
            <w:rFonts w:ascii="Times New Roman" w:hAnsi="Times New Roman"/>
            <w:color w:val="auto"/>
            <w:sz w:val="24"/>
            <w:szCs w:val="24"/>
          </w:rPr>
          <w:t>http://kpip.kbsu.ru/pd/did_lec_11</w:t>
        </w:r>
      </w:hyperlink>
    </w:p>
    <w:p w:rsidR="001E0928" w:rsidRPr="007C6C90" w:rsidRDefault="001E0928" w:rsidP="007C6C90">
      <w:pPr>
        <w:pStyle w:val="NoSpacing"/>
        <w:spacing w:line="360" w:lineRule="auto"/>
        <w:rPr>
          <w:rFonts w:ascii="Times New Roman" w:hAnsi="Times New Roman"/>
          <w:sz w:val="24"/>
          <w:szCs w:val="24"/>
        </w:rPr>
      </w:pPr>
      <w:r w:rsidRPr="007C6C90">
        <w:rPr>
          <w:rFonts w:ascii="Times New Roman" w:hAnsi="Times New Roman"/>
          <w:sz w:val="24"/>
          <w:szCs w:val="24"/>
        </w:rPr>
        <w:t>10.http://logopedmbdou78.rusedu.net/post/4484/69315</w:t>
      </w:r>
    </w:p>
    <w:p w:rsidR="001E0928" w:rsidRPr="00EF5C22" w:rsidRDefault="001E0928" w:rsidP="003D19E0">
      <w:pPr>
        <w:pStyle w:val="NoSpacing"/>
        <w:rPr>
          <w:rFonts w:ascii="Times New Roman" w:hAnsi="Times New Roman"/>
          <w:sz w:val="24"/>
          <w:szCs w:val="24"/>
        </w:rPr>
      </w:pPr>
    </w:p>
    <w:p w:rsidR="001E0928" w:rsidRPr="00EF5C22" w:rsidRDefault="001E0928" w:rsidP="00CB7AE1">
      <w:pPr>
        <w:pStyle w:val="NoSpacing"/>
        <w:rPr>
          <w:rFonts w:ascii="Times New Roman" w:hAnsi="Times New Roman"/>
          <w:sz w:val="24"/>
          <w:szCs w:val="24"/>
        </w:rPr>
      </w:pPr>
    </w:p>
    <w:sectPr w:rsidR="001E0928" w:rsidRPr="00EF5C22" w:rsidSect="00CE345A">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69C6"/>
    <w:multiLevelType w:val="hybridMultilevel"/>
    <w:tmpl w:val="17C43656"/>
    <w:lvl w:ilvl="0" w:tplc="071C22F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124242"/>
    <w:multiLevelType w:val="hybridMultilevel"/>
    <w:tmpl w:val="B5EEF664"/>
    <w:lvl w:ilvl="0" w:tplc="EC006C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EC23BB"/>
    <w:multiLevelType w:val="hybridMultilevel"/>
    <w:tmpl w:val="ADBC9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1936B7"/>
    <w:multiLevelType w:val="hybridMultilevel"/>
    <w:tmpl w:val="8C4E1A10"/>
    <w:lvl w:ilvl="0" w:tplc="45E6EBE8">
      <w:start w:val="1"/>
      <w:numFmt w:val="bullet"/>
      <w:lvlText w:val="•"/>
      <w:lvlJc w:val="left"/>
      <w:pPr>
        <w:tabs>
          <w:tab w:val="num" w:pos="720"/>
        </w:tabs>
        <w:ind w:left="720" w:hanging="360"/>
      </w:pPr>
      <w:rPr>
        <w:rFonts w:ascii="Arial" w:hAnsi="Arial" w:hint="default"/>
      </w:rPr>
    </w:lvl>
    <w:lvl w:ilvl="1" w:tplc="DEAAC13C" w:tentative="1">
      <w:start w:val="1"/>
      <w:numFmt w:val="bullet"/>
      <w:lvlText w:val="•"/>
      <w:lvlJc w:val="left"/>
      <w:pPr>
        <w:tabs>
          <w:tab w:val="num" w:pos="1440"/>
        </w:tabs>
        <w:ind w:left="1440" w:hanging="360"/>
      </w:pPr>
      <w:rPr>
        <w:rFonts w:ascii="Arial" w:hAnsi="Arial" w:hint="default"/>
      </w:rPr>
    </w:lvl>
    <w:lvl w:ilvl="2" w:tplc="A4B08226" w:tentative="1">
      <w:start w:val="1"/>
      <w:numFmt w:val="bullet"/>
      <w:lvlText w:val="•"/>
      <w:lvlJc w:val="left"/>
      <w:pPr>
        <w:tabs>
          <w:tab w:val="num" w:pos="2160"/>
        </w:tabs>
        <w:ind w:left="2160" w:hanging="360"/>
      </w:pPr>
      <w:rPr>
        <w:rFonts w:ascii="Arial" w:hAnsi="Arial" w:hint="default"/>
      </w:rPr>
    </w:lvl>
    <w:lvl w:ilvl="3" w:tplc="88024444" w:tentative="1">
      <w:start w:val="1"/>
      <w:numFmt w:val="bullet"/>
      <w:lvlText w:val="•"/>
      <w:lvlJc w:val="left"/>
      <w:pPr>
        <w:tabs>
          <w:tab w:val="num" w:pos="2880"/>
        </w:tabs>
        <w:ind w:left="2880" w:hanging="360"/>
      </w:pPr>
      <w:rPr>
        <w:rFonts w:ascii="Arial" w:hAnsi="Arial" w:hint="default"/>
      </w:rPr>
    </w:lvl>
    <w:lvl w:ilvl="4" w:tplc="3336E776" w:tentative="1">
      <w:start w:val="1"/>
      <w:numFmt w:val="bullet"/>
      <w:lvlText w:val="•"/>
      <w:lvlJc w:val="left"/>
      <w:pPr>
        <w:tabs>
          <w:tab w:val="num" w:pos="3600"/>
        </w:tabs>
        <w:ind w:left="3600" w:hanging="360"/>
      </w:pPr>
      <w:rPr>
        <w:rFonts w:ascii="Arial" w:hAnsi="Arial" w:hint="default"/>
      </w:rPr>
    </w:lvl>
    <w:lvl w:ilvl="5" w:tplc="50FC639E" w:tentative="1">
      <w:start w:val="1"/>
      <w:numFmt w:val="bullet"/>
      <w:lvlText w:val="•"/>
      <w:lvlJc w:val="left"/>
      <w:pPr>
        <w:tabs>
          <w:tab w:val="num" w:pos="4320"/>
        </w:tabs>
        <w:ind w:left="4320" w:hanging="360"/>
      </w:pPr>
      <w:rPr>
        <w:rFonts w:ascii="Arial" w:hAnsi="Arial" w:hint="default"/>
      </w:rPr>
    </w:lvl>
    <w:lvl w:ilvl="6" w:tplc="143C9E68" w:tentative="1">
      <w:start w:val="1"/>
      <w:numFmt w:val="bullet"/>
      <w:lvlText w:val="•"/>
      <w:lvlJc w:val="left"/>
      <w:pPr>
        <w:tabs>
          <w:tab w:val="num" w:pos="5040"/>
        </w:tabs>
        <w:ind w:left="5040" w:hanging="360"/>
      </w:pPr>
      <w:rPr>
        <w:rFonts w:ascii="Arial" w:hAnsi="Arial" w:hint="default"/>
      </w:rPr>
    </w:lvl>
    <w:lvl w:ilvl="7" w:tplc="7FD6B20E" w:tentative="1">
      <w:start w:val="1"/>
      <w:numFmt w:val="bullet"/>
      <w:lvlText w:val="•"/>
      <w:lvlJc w:val="left"/>
      <w:pPr>
        <w:tabs>
          <w:tab w:val="num" w:pos="5760"/>
        </w:tabs>
        <w:ind w:left="5760" w:hanging="360"/>
      </w:pPr>
      <w:rPr>
        <w:rFonts w:ascii="Arial" w:hAnsi="Arial" w:hint="default"/>
      </w:rPr>
    </w:lvl>
    <w:lvl w:ilvl="8" w:tplc="51C422C0" w:tentative="1">
      <w:start w:val="1"/>
      <w:numFmt w:val="bullet"/>
      <w:lvlText w:val="•"/>
      <w:lvlJc w:val="left"/>
      <w:pPr>
        <w:tabs>
          <w:tab w:val="num" w:pos="6480"/>
        </w:tabs>
        <w:ind w:left="6480" w:hanging="360"/>
      </w:pPr>
      <w:rPr>
        <w:rFonts w:ascii="Arial" w:hAnsi="Arial" w:hint="default"/>
      </w:rPr>
    </w:lvl>
  </w:abstractNum>
  <w:abstractNum w:abstractNumId="4">
    <w:nsid w:val="3D494A59"/>
    <w:multiLevelType w:val="hybridMultilevel"/>
    <w:tmpl w:val="BC185D4A"/>
    <w:lvl w:ilvl="0" w:tplc="58EA8A5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A27F6A"/>
    <w:multiLevelType w:val="hybridMultilevel"/>
    <w:tmpl w:val="FD8A5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AE755CA"/>
    <w:multiLevelType w:val="hybridMultilevel"/>
    <w:tmpl w:val="FD8A5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8FE"/>
    <w:rsid w:val="00003453"/>
    <w:rsid w:val="00027ECF"/>
    <w:rsid w:val="00082BA8"/>
    <w:rsid w:val="00091CFC"/>
    <w:rsid w:val="000B0687"/>
    <w:rsid w:val="000B400C"/>
    <w:rsid w:val="00130B2F"/>
    <w:rsid w:val="001355F1"/>
    <w:rsid w:val="00166759"/>
    <w:rsid w:val="0017406B"/>
    <w:rsid w:val="00182A24"/>
    <w:rsid w:val="001B2BC3"/>
    <w:rsid w:val="001B36F2"/>
    <w:rsid w:val="001B7B98"/>
    <w:rsid w:val="001D19DC"/>
    <w:rsid w:val="001D1E70"/>
    <w:rsid w:val="001E0928"/>
    <w:rsid w:val="001E0CF7"/>
    <w:rsid w:val="0022671C"/>
    <w:rsid w:val="002303A7"/>
    <w:rsid w:val="00231DC7"/>
    <w:rsid w:val="00250C97"/>
    <w:rsid w:val="00254E0C"/>
    <w:rsid w:val="00263AD6"/>
    <w:rsid w:val="00267CE6"/>
    <w:rsid w:val="002759D6"/>
    <w:rsid w:val="00276BA5"/>
    <w:rsid w:val="00286DEE"/>
    <w:rsid w:val="002A12E6"/>
    <w:rsid w:val="002B1770"/>
    <w:rsid w:val="002B65C3"/>
    <w:rsid w:val="002C602D"/>
    <w:rsid w:val="002D5143"/>
    <w:rsid w:val="002E12D2"/>
    <w:rsid w:val="002E2607"/>
    <w:rsid w:val="002F57F2"/>
    <w:rsid w:val="00300D0B"/>
    <w:rsid w:val="00305AD3"/>
    <w:rsid w:val="00307A9A"/>
    <w:rsid w:val="00310CDF"/>
    <w:rsid w:val="0031413B"/>
    <w:rsid w:val="00322065"/>
    <w:rsid w:val="0033414A"/>
    <w:rsid w:val="00362C60"/>
    <w:rsid w:val="003777BF"/>
    <w:rsid w:val="00397182"/>
    <w:rsid w:val="003A5BCF"/>
    <w:rsid w:val="003B2A53"/>
    <w:rsid w:val="003C35CB"/>
    <w:rsid w:val="003D19E0"/>
    <w:rsid w:val="003D3DBA"/>
    <w:rsid w:val="003E220A"/>
    <w:rsid w:val="00406673"/>
    <w:rsid w:val="00425521"/>
    <w:rsid w:val="004262AC"/>
    <w:rsid w:val="0042774C"/>
    <w:rsid w:val="00432B39"/>
    <w:rsid w:val="00472525"/>
    <w:rsid w:val="004751EB"/>
    <w:rsid w:val="004A308B"/>
    <w:rsid w:val="004E6FCE"/>
    <w:rsid w:val="005204AA"/>
    <w:rsid w:val="00532C72"/>
    <w:rsid w:val="00541AF7"/>
    <w:rsid w:val="00552B88"/>
    <w:rsid w:val="0056232F"/>
    <w:rsid w:val="00563298"/>
    <w:rsid w:val="00580D69"/>
    <w:rsid w:val="00584335"/>
    <w:rsid w:val="00595C01"/>
    <w:rsid w:val="005A42F4"/>
    <w:rsid w:val="005A7D17"/>
    <w:rsid w:val="005D2A86"/>
    <w:rsid w:val="005F04E2"/>
    <w:rsid w:val="005F59A8"/>
    <w:rsid w:val="005F7B70"/>
    <w:rsid w:val="00601B71"/>
    <w:rsid w:val="00603E6B"/>
    <w:rsid w:val="006120EF"/>
    <w:rsid w:val="00620A55"/>
    <w:rsid w:val="00626FFF"/>
    <w:rsid w:val="00654CA0"/>
    <w:rsid w:val="00663A23"/>
    <w:rsid w:val="00664976"/>
    <w:rsid w:val="00664FC1"/>
    <w:rsid w:val="00670656"/>
    <w:rsid w:val="00676A76"/>
    <w:rsid w:val="006962B0"/>
    <w:rsid w:val="006A20DE"/>
    <w:rsid w:val="006A2621"/>
    <w:rsid w:val="006A6C0E"/>
    <w:rsid w:val="006C5205"/>
    <w:rsid w:val="006F2C9E"/>
    <w:rsid w:val="007050E3"/>
    <w:rsid w:val="0073104B"/>
    <w:rsid w:val="00737D7F"/>
    <w:rsid w:val="007613EA"/>
    <w:rsid w:val="00791259"/>
    <w:rsid w:val="00791DEF"/>
    <w:rsid w:val="007C6C90"/>
    <w:rsid w:val="007C7BBB"/>
    <w:rsid w:val="007E3969"/>
    <w:rsid w:val="00804FDD"/>
    <w:rsid w:val="008118ED"/>
    <w:rsid w:val="00813388"/>
    <w:rsid w:val="00821427"/>
    <w:rsid w:val="00850C57"/>
    <w:rsid w:val="0086525B"/>
    <w:rsid w:val="00866023"/>
    <w:rsid w:val="00874BF1"/>
    <w:rsid w:val="008A1D09"/>
    <w:rsid w:val="008D290A"/>
    <w:rsid w:val="008D4537"/>
    <w:rsid w:val="008D50DB"/>
    <w:rsid w:val="008E5F02"/>
    <w:rsid w:val="00902ACA"/>
    <w:rsid w:val="00917EAA"/>
    <w:rsid w:val="00942E22"/>
    <w:rsid w:val="00962FB4"/>
    <w:rsid w:val="00974CF7"/>
    <w:rsid w:val="00995D94"/>
    <w:rsid w:val="009A5952"/>
    <w:rsid w:val="009C02A6"/>
    <w:rsid w:val="009C464E"/>
    <w:rsid w:val="009C7786"/>
    <w:rsid w:val="009D58E9"/>
    <w:rsid w:val="009F2DC0"/>
    <w:rsid w:val="00A00228"/>
    <w:rsid w:val="00A1157E"/>
    <w:rsid w:val="00A16582"/>
    <w:rsid w:val="00A2468A"/>
    <w:rsid w:val="00A31040"/>
    <w:rsid w:val="00A33918"/>
    <w:rsid w:val="00A65959"/>
    <w:rsid w:val="00A80EDA"/>
    <w:rsid w:val="00A81C52"/>
    <w:rsid w:val="00A82340"/>
    <w:rsid w:val="00A8761D"/>
    <w:rsid w:val="00AC5A38"/>
    <w:rsid w:val="00AC6C2C"/>
    <w:rsid w:val="00AD040D"/>
    <w:rsid w:val="00AD24D0"/>
    <w:rsid w:val="00AD5B16"/>
    <w:rsid w:val="00AD6478"/>
    <w:rsid w:val="00AE23A9"/>
    <w:rsid w:val="00B06AED"/>
    <w:rsid w:val="00B208B8"/>
    <w:rsid w:val="00B35222"/>
    <w:rsid w:val="00BA0676"/>
    <w:rsid w:val="00BA0EA0"/>
    <w:rsid w:val="00BC2510"/>
    <w:rsid w:val="00BC7FFB"/>
    <w:rsid w:val="00BE006D"/>
    <w:rsid w:val="00BE556D"/>
    <w:rsid w:val="00C03F85"/>
    <w:rsid w:val="00C2488E"/>
    <w:rsid w:val="00C41986"/>
    <w:rsid w:val="00C6703F"/>
    <w:rsid w:val="00C71146"/>
    <w:rsid w:val="00C80861"/>
    <w:rsid w:val="00C9039B"/>
    <w:rsid w:val="00C97503"/>
    <w:rsid w:val="00CA19F9"/>
    <w:rsid w:val="00CA4D2A"/>
    <w:rsid w:val="00CB0CAD"/>
    <w:rsid w:val="00CB69FD"/>
    <w:rsid w:val="00CB7A58"/>
    <w:rsid w:val="00CB7AE1"/>
    <w:rsid w:val="00CC08FE"/>
    <w:rsid w:val="00CC09EA"/>
    <w:rsid w:val="00CD58D5"/>
    <w:rsid w:val="00CE345A"/>
    <w:rsid w:val="00D0148D"/>
    <w:rsid w:val="00D14151"/>
    <w:rsid w:val="00D163B1"/>
    <w:rsid w:val="00D43165"/>
    <w:rsid w:val="00D461A7"/>
    <w:rsid w:val="00D82775"/>
    <w:rsid w:val="00D852B9"/>
    <w:rsid w:val="00DB0D12"/>
    <w:rsid w:val="00DD253D"/>
    <w:rsid w:val="00DD65D7"/>
    <w:rsid w:val="00DF1D94"/>
    <w:rsid w:val="00E07FB3"/>
    <w:rsid w:val="00E2570B"/>
    <w:rsid w:val="00E37E3F"/>
    <w:rsid w:val="00E6228F"/>
    <w:rsid w:val="00E65745"/>
    <w:rsid w:val="00E81966"/>
    <w:rsid w:val="00EA67E5"/>
    <w:rsid w:val="00EA6A58"/>
    <w:rsid w:val="00ED4AE9"/>
    <w:rsid w:val="00EE2FDE"/>
    <w:rsid w:val="00EF5C22"/>
    <w:rsid w:val="00F033DF"/>
    <w:rsid w:val="00F0599A"/>
    <w:rsid w:val="00F164E0"/>
    <w:rsid w:val="00F1784C"/>
    <w:rsid w:val="00F215E2"/>
    <w:rsid w:val="00F33E78"/>
    <w:rsid w:val="00F57B1C"/>
    <w:rsid w:val="00F61296"/>
    <w:rsid w:val="00F73129"/>
    <w:rsid w:val="00F77308"/>
    <w:rsid w:val="00FC00F5"/>
    <w:rsid w:val="00FC1430"/>
    <w:rsid w:val="00FC72AF"/>
    <w:rsid w:val="00FD72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71146"/>
    <w:rPr>
      <w:lang w:eastAsia="en-US"/>
    </w:rPr>
  </w:style>
  <w:style w:type="paragraph" w:styleId="ListParagraph">
    <w:name w:val="List Paragraph"/>
    <w:basedOn w:val="Normal"/>
    <w:uiPriority w:val="99"/>
    <w:qFormat/>
    <w:rsid w:val="0086525B"/>
    <w:pPr>
      <w:ind w:left="720"/>
      <w:contextualSpacing/>
    </w:pPr>
  </w:style>
  <w:style w:type="paragraph" w:customStyle="1" w:styleId="11">
    <w:name w:val="Цветной список — акцент 11"/>
    <w:basedOn w:val="Normal"/>
    <w:uiPriority w:val="99"/>
    <w:rsid w:val="005A42F4"/>
    <w:pPr>
      <w:spacing w:after="200" w:line="276" w:lineRule="auto"/>
      <w:ind w:left="720"/>
      <w:contextualSpacing/>
    </w:pPr>
  </w:style>
  <w:style w:type="character" w:customStyle="1" w:styleId="NoSpacingChar">
    <w:name w:val="No Spacing Char"/>
    <w:basedOn w:val="DefaultParagraphFont"/>
    <w:link w:val="NoSpacing"/>
    <w:uiPriority w:val="99"/>
    <w:locked/>
    <w:rsid w:val="005A42F4"/>
    <w:rPr>
      <w:rFonts w:cs="Times New Roman"/>
      <w:sz w:val="22"/>
      <w:szCs w:val="22"/>
      <w:lang w:val="ru-RU" w:eastAsia="en-US" w:bidi="ar-SA"/>
    </w:rPr>
  </w:style>
  <w:style w:type="paragraph" w:styleId="BalloonText">
    <w:name w:val="Balloon Text"/>
    <w:basedOn w:val="Normal"/>
    <w:link w:val="BalloonTextChar"/>
    <w:uiPriority w:val="99"/>
    <w:semiHidden/>
    <w:rsid w:val="00A3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040"/>
    <w:rPr>
      <w:rFonts w:ascii="Segoe UI" w:hAnsi="Segoe UI" w:cs="Segoe UI"/>
      <w:sz w:val="18"/>
      <w:szCs w:val="18"/>
    </w:rPr>
  </w:style>
  <w:style w:type="table" w:styleId="TableGrid">
    <w:name w:val="Table Grid"/>
    <w:basedOn w:val="TableNormal"/>
    <w:uiPriority w:val="99"/>
    <w:locked/>
    <w:rsid w:val="00254E0C"/>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B7A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4849156">
      <w:marLeft w:val="0"/>
      <w:marRight w:val="0"/>
      <w:marTop w:val="0"/>
      <w:marBottom w:val="0"/>
      <w:divBdr>
        <w:top w:val="none" w:sz="0" w:space="0" w:color="auto"/>
        <w:left w:val="none" w:sz="0" w:space="0" w:color="auto"/>
        <w:bottom w:val="none" w:sz="0" w:space="0" w:color="auto"/>
        <w:right w:val="none" w:sz="0" w:space="0" w:color="auto"/>
      </w:divBdr>
      <w:divsChild>
        <w:div w:id="1284849154">
          <w:marLeft w:val="0"/>
          <w:marRight w:val="0"/>
          <w:marTop w:val="134"/>
          <w:marBottom w:val="0"/>
          <w:divBdr>
            <w:top w:val="none" w:sz="0" w:space="0" w:color="auto"/>
            <w:left w:val="none" w:sz="0" w:space="0" w:color="auto"/>
            <w:bottom w:val="none" w:sz="0" w:space="0" w:color="auto"/>
            <w:right w:val="none" w:sz="0" w:space="0" w:color="auto"/>
          </w:divBdr>
        </w:div>
        <w:div w:id="1284849155">
          <w:marLeft w:val="0"/>
          <w:marRight w:val="0"/>
          <w:marTop w:val="134"/>
          <w:marBottom w:val="0"/>
          <w:divBdr>
            <w:top w:val="none" w:sz="0" w:space="0" w:color="auto"/>
            <w:left w:val="none" w:sz="0" w:space="0" w:color="auto"/>
            <w:bottom w:val="none" w:sz="0" w:space="0" w:color="auto"/>
            <w:right w:val="none" w:sz="0" w:space="0" w:color="auto"/>
          </w:divBdr>
        </w:div>
        <w:div w:id="1284849157">
          <w:marLeft w:val="0"/>
          <w:marRight w:val="0"/>
          <w:marTop w:val="134"/>
          <w:marBottom w:val="0"/>
          <w:divBdr>
            <w:top w:val="none" w:sz="0" w:space="0" w:color="auto"/>
            <w:left w:val="none" w:sz="0" w:space="0" w:color="auto"/>
            <w:bottom w:val="none" w:sz="0" w:space="0" w:color="auto"/>
            <w:right w:val="none" w:sz="0" w:space="0" w:color="auto"/>
          </w:divBdr>
        </w:div>
        <w:div w:id="1284849158">
          <w:marLeft w:val="0"/>
          <w:marRight w:val="0"/>
          <w:marTop w:val="134"/>
          <w:marBottom w:val="0"/>
          <w:divBdr>
            <w:top w:val="none" w:sz="0" w:space="0" w:color="auto"/>
            <w:left w:val="none" w:sz="0" w:space="0" w:color="auto"/>
            <w:bottom w:val="none" w:sz="0" w:space="0" w:color="auto"/>
            <w:right w:val="none" w:sz="0" w:space="0" w:color="auto"/>
          </w:divBdr>
        </w:div>
      </w:divsChild>
    </w:div>
    <w:div w:id="1284849159">
      <w:marLeft w:val="0"/>
      <w:marRight w:val="0"/>
      <w:marTop w:val="0"/>
      <w:marBottom w:val="0"/>
      <w:divBdr>
        <w:top w:val="none" w:sz="0" w:space="0" w:color="auto"/>
        <w:left w:val="none" w:sz="0" w:space="0" w:color="auto"/>
        <w:bottom w:val="none" w:sz="0" w:space="0" w:color="auto"/>
        <w:right w:val="none" w:sz="0" w:space="0" w:color="auto"/>
      </w:divBdr>
    </w:div>
    <w:div w:id="128484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kopilka.ru/blogs/sofija-neprokina/novogodnja-igrushka-istorija-i-sovremeno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llenta.ru/articles/771-istoriya-novogodnikh-igrush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n.ru/GetAnswer.aspx?qid=0b261155-d987-4827-aea1-6bc9b71ffbee" TargetMode="External"/><Relationship Id="rId11" Type="http://schemas.openxmlformats.org/officeDocument/2006/relationships/hyperlink" Target="http://kpip.kbsu.ru/pd/did_lec_11" TargetMode="External"/><Relationship Id="rId5" Type="http://schemas.openxmlformats.org/officeDocument/2006/relationships/hyperlink" Target="http://www.promoroz.ru/raznoe/raznoe72.php" TargetMode="External"/><Relationship Id="rId10" Type="http://schemas.openxmlformats.org/officeDocument/2006/relationships/hyperlink" Target="http://www.liveinternet.ru/users/3214651/post115817751" TargetMode="External"/><Relationship Id="rId4" Type="http://schemas.openxmlformats.org/officeDocument/2006/relationships/webSettings" Target="webSettings.xml"/><Relationship Id="rId9" Type="http://schemas.openxmlformats.org/officeDocument/2006/relationships/hyperlink" Target="http://www.openclass.ru/blogs/82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534</TotalTime>
  <Pages>15</Pages>
  <Words>2775</Words>
  <Characters>15820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КОНСТРУКТ</dc:title>
  <dc:subject/>
  <dc:creator>Triline</dc:creator>
  <cp:keywords/>
  <dc:description/>
  <cp:lastModifiedBy>USER</cp:lastModifiedBy>
  <cp:revision>26</cp:revision>
  <cp:lastPrinted>2015-01-12T13:33:00Z</cp:lastPrinted>
  <dcterms:created xsi:type="dcterms:W3CDTF">2015-01-03T12:47:00Z</dcterms:created>
  <dcterms:modified xsi:type="dcterms:W3CDTF">2015-01-13T14:24:00Z</dcterms:modified>
</cp:coreProperties>
</file>